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0"/>
          <w:szCs w:val="20"/>
          <w:vertAlign w:val="baseline"/>
        </w:rPr>
      </w:pPr>
      <w:r w:rsidDel="00000000" w:rsidR="00000000" w:rsidRPr="00000000">
        <w:rPr>
          <w:b w:val="1"/>
          <w:sz w:val="20"/>
          <w:szCs w:val="20"/>
          <w:vertAlign w:val="baseline"/>
          <w:rtl w:val="0"/>
        </w:rPr>
        <w:t xml:space="preserve">JOINT SUBMISSION BY NETWORK RAIL, ENGLISH WELSH AND SCOTTISH RAILWAY Ltd AND FREIGHTLINER HEAVY HAUL Ltd TO THE ACCESS DISPUTES COMMITTEE</w:t>
      </w:r>
      <w:r w:rsidDel="00000000" w:rsidR="00000000" w:rsidRPr="00000000">
        <w:rPr>
          <w:rtl w:val="0"/>
        </w:rPr>
      </w:r>
    </w:p>
    <w:p w:rsidR="00000000" w:rsidDel="00000000" w:rsidP="00000000" w:rsidRDefault="00000000" w:rsidRPr="00000000" w14:paraId="00000002">
      <w:pPr>
        <w:rPr>
          <w:sz w:val="20"/>
          <w:szCs w:val="20"/>
          <w:vertAlign w:val="baseline"/>
        </w:rPr>
      </w:pPr>
      <w:r w:rsidDel="00000000" w:rsidR="00000000" w:rsidRPr="00000000">
        <w:rPr>
          <w:rtl w:val="0"/>
        </w:rPr>
      </w:r>
    </w:p>
    <w:p w:rsidR="00000000" w:rsidDel="00000000" w:rsidP="00000000" w:rsidRDefault="00000000" w:rsidRPr="00000000" w14:paraId="00000003">
      <w:pPr>
        <w:rPr>
          <w:sz w:val="20"/>
          <w:szCs w:val="20"/>
          <w:vertAlign w:val="baseline"/>
        </w:rPr>
      </w:pPr>
      <w:r w:rsidDel="00000000" w:rsidR="00000000" w:rsidRPr="00000000">
        <w:rPr>
          <w:b w:val="1"/>
          <w:sz w:val="20"/>
          <w:szCs w:val="20"/>
          <w:vertAlign w:val="baseline"/>
          <w:rtl w:val="0"/>
        </w:rPr>
        <w:t xml:space="preserve">IMPOSED LATE DISRUPTIVE POSSESSIONS LNE 06-325-GN and LNE 06-326-GN Brancliffe East Jn and Maltby Colliery, Week 23</w:t>
      </w:r>
      <w:r w:rsidDel="00000000" w:rsidR="00000000" w:rsidRPr="00000000">
        <w:rPr>
          <w:rtl w:val="0"/>
        </w:rPr>
      </w:r>
    </w:p>
    <w:p w:rsidR="00000000" w:rsidDel="00000000" w:rsidP="00000000" w:rsidRDefault="00000000" w:rsidRPr="00000000" w14:paraId="00000004">
      <w:pPr>
        <w:rPr>
          <w:sz w:val="20"/>
          <w:szCs w:val="20"/>
          <w:vertAlign w:val="baseline"/>
        </w:rPr>
      </w:pPr>
      <w:r w:rsidDel="00000000" w:rsidR="00000000" w:rsidRPr="00000000">
        <w:rPr>
          <w:rtl w:val="0"/>
        </w:rPr>
      </w:r>
    </w:p>
    <w:p w:rsidR="00000000" w:rsidDel="00000000" w:rsidP="00000000" w:rsidRDefault="00000000" w:rsidRPr="00000000" w14:paraId="00000005">
      <w:pPr>
        <w:rPr>
          <w:sz w:val="20"/>
          <w:szCs w:val="20"/>
          <w:vertAlign w:val="baseline"/>
        </w:rPr>
      </w:pPr>
      <w:r w:rsidDel="00000000" w:rsidR="00000000" w:rsidRPr="00000000">
        <w:rPr>
          <w:b w:val="1"/>
          <w:sz w:val="20"/>
          <w:szCs w:val="20"/>
          <w:vertAlign w:val="baseline"/>
          <w:rtl w:val="0"/>
        </w:rPr>
        <w:t xml:space="preserve">ADC Ref No. [Unknown]</w:t>
      </w:r>
      <w:r w:rsidDel="00000000" w:rsidR="00000000" w:rsidRPr="00000000">
        <w:rPr>
          <w:rtl w:val="0"/>
        </w:rPr>
      </w:r>
    </w:p>
    <w:p w:rsidR="00000000" w:rsidDel="00000000" w:rsidP="00000000" w:rsidRDefault="00000000" w:rsidRPr="00000000" w14:paraId="00000006">
      <w:pPr>
        <w:rPr>
          <w:sz w:val="20"/>
          <w:szCs w:val="20"/>
          <w:vertAlign w:val="baseline"/>
        </w:rPr>
      </w:pPr>
      <w:r w:rsidDel="00000000" w:rsidR="00000000" w:rsidRPr="00000000">
        <w:rPr>
          <w:rtl w:val="0"/>
        </w:rPr>
      </w:r>
    </w:p>
    <w:p w:rsidR="00000000" w:rsidDel="00000000" w:rsidP="00000000" w:rsidRDefault="00000000" w:rsidRPr="00000000" w14:paraId="00000007">
      <w:pPr>
        <w:rPr>
          <w:sz w:val="20"/>
          <w:szCs w:val="20"/>
          <w:vertAlign w:val="baseline"/>
        </w:rPr>
      </w:pPr>
      <w:r w:rsidDel="00000000" w:rsidR="00000000" w:rsidRPr="00000000">
        <w:rPr>
          <w:b w:val="1"/>
          <w:sz w:val="20"/>
          <w:szCs w:val="20"/>
          <w:vertAlign w:val="baseline"/>
          <w:rtl w:val="0"/>
        </w:rPr>
        <w:t xml:space="preserve">1.</w:t>
        <w:tab/>
        <w:t xml:space="preserve">PARTIES</w:t>
      </w:r>
      <w:r w:rsidDel="00000000" w:rsidR="00000000" w:rsidRPr="00000000">
        <w:rPr>
          <w:rtl w:val="0"/>
        </w:rPr>
      </w:r>
    </w:p>
    <w:p w:rsidR="00000000" w:rsidDel="00000000" w:rsidP="00000000" w:rsidRDefault="00000000" w:rsidRPr="00000000" w14:paraId="00000008">
      <w:pPr>
        <w:rPr>
          <w:sz w:val="20"/>
          <w:szCs w:val="20"/>
          <w:vertAlign w:val="baseline"/>
        </w:rPr>
      </w:pPr>
      <w:r w:rsidDel="00000000" w:rsidR="00000000" w:rsidRPr="00000000">
        <w:rPr>
          <w:rtl w:val="0"/>
        </w:rPr>
      </w:r>
    </w:p>
    <w:tbl>
      <w:tblPr>
        <w:tblStyle w:val="Table1"/>
        <w:tblW w:w="85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1"/>
        <w:gridCol w:w="4261"/>
        <w:tblGridChange w:id="0">
          <w:tblGrid>
            <w:gridCol w:w="4261"/>
            <w:gridCol w:w="4261"/>
          </w:tblGrid>
        </w:tblGridChange>
      </w:tblGrid>
      <w:tr>
        <w:trPr>
          <w:cantSplit w:val="0"/>
          <w:tblHeader w:val="0"/>
        </w:trPr>
        <w:tc>
          <w:tcPr>
            <w:vAlign w:val="top"/>
          </w:tcPr>
          <w:p w:rsidR="00000000" w:rsidDel="00000000" w:rsidP="00000000" w:rsidRDefault="00000000" w:rsidRPr="00000000" w14:paraId="00000009">
            <w:pPr>
              <w:rPr>
                <w:b w:val="0"/>
                <w:sz w:val="20"/>
                <w:szCs w:val="20"/>
                <w:vertAlign w:val="baseline"/>
              </w:rPr>
            </w:pPr>
            <w:r w:rsidDel="00000000" w:rsidR="00000000" w:rsidRPr="00000000">
              <w:rPr>
                <w:b w:val="0"/>
                <w:sz w:val="20"/>
                <w:szCs w:val="20"/>
                <w:vertAlign w:val="baseline"/>
                <w:rtl w:val="0"/>
              </w:rPr>
              <w:t xml:space="preserve">Network Rail</w:t>
            </w:r>
          </w:p>
          <w:p w:rsidR="00000000" w:rsidDel="00000000" w:rsidP="00000000" w:rsidRDefault="00000000" w:rsidRPr="00000000" w14:paraId="0000000A">
            <w:pPr>
              <w:rPr>
                <w:b w:val="0"/>
                <w:sz w:val="20"/>
                <w:szCs w:val="20"/>
                <w:vertAlign w:val="baseline"/>
              </w:rPr>
            </w:pPr>
            <w:r w:rsidDel="00000000" w:rsidR="00000000" w:rsidRPr="00000000">
              <w:rPr>
                <w:b w:val="0"/>
                <w:sz w:val="20"/>
                <w:szCs w:val="20"/>
                <w:vertAlign w:val="baseline"/>
                <w:rtl w:val="0"/>
              </w:rPr>
              <w:t xml:space="preserve">National Access Unit</w:t>
            </w:r>
          </w:p>
          <w:p w:rsidR="00000000" w:rsidDel="00000000" w:rsidP="00000000" w:rsidRDefault="00000000" w:rsidRPr="00000000" w14:paraId="0000000B">
            <w:pPr>
              <w:rPr>
                <w:b w:val="0"/>
                <w:sz w:val="20"/>
                <w:szCs w:val="20"/>
                <w:vertAlign w:val="baseline"/>
              </w:rPr>
            </w:pPr>
            <w:r w:rsidDel="00000000" w:rsidR="00000000" w:rsidRPr="00000000">
              <w:rPr>
                <w:b w:val="0"/>
                <w:sz w:val="20"/>
                <w:szCs w:val="20"/>
                <w:vertAlign w:val="baseline"/>
                <w:rtl w:val="0"/>
              </w:rPr>
              <w:t xml:space="preserve">[address in here]</w:t>
            </w:r>
          </w:p>
          <w:p w:rsidR="00000000" w:rsidDel="00000000" w:rsidP="00000000" w:rsidRDefault="00000000" w:rsidRPr="00000000" w14:paraId="0000000C">
            <w:pPr>
              <w:rPr>
                <w:b w:val="0"/>
                <w:sz w:val="20"/>
                <w:szCs w:val="20"/>
                <w:vertAlign w:val="baseline"/>
              </w:rPr>
            </w:pPr>
            <w:r w:rsidDel="00000000" w:rsidR="00000000" w:rsidRPr="00000000">
              <w:rPr>
                <w:rtl w:val="0"/>
              </w:rPr>
            </w:r>
          </w:p>
          <w:p w:rsidR="00000000" w:rsidDel="00000000" w:rsidP="00000000" w:rsidRDefault="00000000" w:rsidRPr="00000000" w14:paraId="0000000D">
            <w:pPr>
              <w:rPr>
                <w:b w:val="0"/>
                <w:sz w:val="20"/>
                <w:szCs w:val="20"/>
                <w:vertAlign w:val="baseline"/>
              </w:rPr>
            </w:pPr>
            <w:r w:rsidDel="00000000" w:rsidR="00000000" w:rsidRPr="00000000">
              <w:rPr>
                <w:b w:val="0"/>
                <w:sz w:val="20"/>
                <w:szCs w:val="20"/>
                <w:vertAlign w:val="baseline"/>
                <w:rtl w:val="0"/>
              </w:rPr>
              <w:t xml:space="preserve">Contact: Mark Pawson</w:t>
            </w:r>
          </w:p>
          <w:p w:rsidR="00000000" w:rsidDel="00000000" w:rsidP="00000000" w:rsidRDefault="00000000" w:rsidRPr="00000000" w14:paraId="0000000E">
            <w:pP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0F">
            <w:pPr>
              <w:rPr>
                <w:b w:val="0"/>
                <w:sz w:val="20"/>
                <w:szCs w:val="20"/>
                <w:vertAlign w:val="baseline"/>
              </w:rPr>
            </w:pPr>
            <w:r w:rsidDel="00000000" w:rsidR="00000000" w:rsidRPr="00000000">
              <w:rPr>
                <w:b w:val="0"/>
                <w:sz w:val="20"/>
                <w:szCs w:val="20"/>
                <w:vertAlign w:val="baseline"/>
                <w:rtl w:val="0"/>
              </w:rPr>
              <w:t xml:space="preserve">English Welsh and Scottish Railway Ltd</w:t>
            </w:r>
          </w:p>
          <w:p w:rsidR="00000000" w:rsidDel="00000000" w:rsidP="00000000" w:rsidRDefault="00000000" w:rsidRPr="00000000" w14:paraId="00000010">
            <w:pPr>
              <w:rPr>
                <w:b w:val="0"/>
                <w:sz w:val="20"/>
                <w:szCs w:val="20"/>
                <w:vertAlign w:val="baseline"/>
              </w:rPr>
            </w:pPr>
            <w:r w:rsidDel="00000000" w:rsidR="00000000" w:rsidRPr="00000000">
              <w:rPr>
                <w:b w:val="0"/>
                <w:sz w:val="20"/>
                <w:szCs w:val="20"/>
                <w:vertAlign w:val="baseline"/>
                <w:rtl w:val="0"/>
              </w:rPr>
              <w:t xml:space="preserve">McBeath House</w:t>
            </w:r>
          </w:p>
          <w:p w:rsidR="00000000" w:rsidDel="00000000" w:rsidP="00000000" w:rsidRDefault="00000000" w:rsidRPr="00000000" w14:paraId="00000011">
            <w:pPr>
              <w:rPr>
                <w:b w:val="0"/>
                <w:sz w:val="20"/>
                <w:szCs w:val="20"/>
                <w:vertAlign w:val="baseline"/>
              </w:rPr>
            </w:pPr>
            <w:r w:rsidDel="00000000" w:rsidR="00000000" w:rsidRPr="00000000">
              <w:rPr>
                <w:b w:val="0"/>
                <w:sz w:val="20"/>
                <w:szCs w:val="20"/>
                <w:vertAlign w:val="baseline"/>
                <w:rtl w:val="0"/>
              </w:rPr>
              <w:t xml:space="preserve">310 Goswell Road</w:t>
            </w:r>
          </w:p>
          <w:p w:rsidR="00000000" w:rsidDel="00000000" w:rsidP="00000000" w:rsidRDefault="00000000" w:rsidRPr="00000000" w14:paraId="00000012">
            <w:pPr>
              <w:rPr>
                <w:b w:val="0"/>
                <w:sz w:val="20"/>
                <w:szCs w:val="20"/>
                <w:vertAlign w:val="baseline"/>
              </w:rPr>
            </w:pPr>
            <w:r w:rsidDel="00000000" w:rsidR="00000000" w:rsidRPr="00000000">
              <w:rPr>
                <w:b w:val="0"/>
                <w:sz w:val="20"/>
                <w:szCs w:val="20"/>
                <w:vertAlign w:val="baseline"/>
                <w:rtl w:val="0"/>
              </w:rPr>
              <w:t xml:space="preserve">Islington</w:t>
            </w:r>
          </w:p>
          <w:p w:rsidR="00000000" w:rsidDel="00000000" w:rsidP="00000000" w:rsidRDefault="00000000" w:rsidRPr="00000000" w14:paraId="00000013">
            <w:pPr>
              <w:rPr>
                <w:b w:val="0"/>
                <w:sz w:val="20"/>
                <w:szCs w:val="20"/>
                <w:vertAlign w:val="baseline"/>
              </w:rPr>
            </w:pPr>
            <w:r w:rsidDel="00000000" w:rsidR="00000000" w:rsidRPr="00000000">
              <w:rPr>
                <w:b w:val="0"/>
                <w:sz w:val="20"/>
                <w:szCs w:val="20"/>
                <w:vertAlign w:val="baseline"/>
                <w:rtl w:val="0"/>
              </w:rPr>
              <w:t xml:space="preserve">LONDON</w:t>
            </w:r>
          </w:p>
          <w:p w:rsidR="00000000" w:rsidDel="00000000" w:rsidP="00000000" w:rsidRDefault="00000000" w:rsidRPr="00000000" w14:paraId="00000014">
            <w:pPr>
              <w:rPr>
                <w:b w:val="0"/>
                <w:sz w:val="20"/>
                <w:szCs w:val="20"/>
                <w:vertAlign w:val="baseline"/>
              </w:rPr>
            </w:pPr>
            <w:r w:rsidDel="00000000" w:rsidR="00000000" w:rsidRPr="00000000">
              <w:rPr>
                <w:b w:val="0"/>
                <w:sz w:val="20"/>
                <w:szCs w:val="20"/>
                <w:vertAlign w:val="baseline"/>
                <w:rtl w:val="0"/>
              </w:rPr>
              <w:t xml:space="preserve">EC1V 7LL</w:t>
            </w:r>
          </w:p>
          <w:p w:rsidR="00000000" w:rsidDel="00000000" w:rsidP="00000000" w:rsidRDefault="00000000" w:rsidRPr="00000000" w14:paraId="00000015">
            <w:pPr>
              <w:rPr>
                <w:b w:val="0"/>
                <w:sz w:val="20"/>
                <w:szCs w:val="20"/>
                <w:vertAlign w:val="baseline"/>
              </w:rPr>
            </w:pPr>
            <w:r w:rsidDel="00000000" w:rsidR="00000000" w:rsidRPr="00000000">
              <w:rPr>
                <w:rtl w:val="0"/>
              </w:rPr>
            </w:r>
          </w:p>
          <w:p w:rsidR="00000000" w:rsidDel="00000000" w:rsidP="00000000" w:rsidRDefault="00000000" w:rsidRPr="00000000" w14:paraId="00000016">
            <w:pPr>
              <w:rPr>
                <w:b w:val="0"/>
                <w:sz w:val="20"/>
                <w:szCs w:val="20"/>
                <w:vertAlign w:val="baseline"/>
              </w:rPr>
            </w:pPr>
            <w:r w:rsidDel="00000000" w:rsidR="00000000" w:rsidRPr="00000000">
              <w:rPr>
                <w:b w:val="0"/>
                <w:sz w:val="20"/>
                <w:szCs w:val="20"/>
                <w:vertAlign w:val="baseline"/>
                <w:rtl w:val="0"/>
              </w:rPr>
              <w:t xml:space="preserve">Contact: Nick Gibbons</w:t>
            </w:r>
          </w:p>
        </w:tc>
      </w:tr>
      <w:tr>
        <w:trPr>
          <w:cantSplit w:val="0"/>
          <w:tblHeader w:val="0"/>
        </w:trPr>
        <w:tc>
          <w:tcPr>
            <w:vAlign w:val="top"/>
          </w:tcPr>
          <w:p w:rsidR="00000000" w:rsidDel="00000000" w:rsidP="00000000" w:rsidRDefault="00000000" w:rsidRPr="00000000" w14:paraId="00000017">
            <w:pPr>
              <w:rPr>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018">
            <w:pPr>
              <w:rPr>
                <w:b w:val="0"/>
                <w:sz w:val="20"/>
                <w:szCs w:val="20"/>
                <w:vertAlign w:val="baseline"/>
              </w:rPr>
            </w:pPr>
            <w:r w:rsidDel="00000000" w:rsidR="00000000" w:rsidRPr="00000000">
              <w:rPr>
                <w:b w:val="0"/>
                <w:sz w:val="20"/>
                <w:szCs w:val="20"/>
                <w:vertAlign w:val="baseline"/>
                <w:rtl w:val="0"/>
              </w:rPr>
              <w:t xml:space="preserve">Freightliner Heavy Haul Ltd</w:t>
            </w:r>
          </w:p>
          <w:p w:rsidR="00000000" w:rsidDel="00000000" w:rsidP="00000000" w:rsidRDefault="00000000" w:rsidRPr="00000000" w14:paraId="00000019">
            <w:pPr>
              <w:rPr>
                <w:b w:val="0"/>
                <w:sz w:val="20"/>
                <w:szCs w:val="20"/>
                <w:vertAlign w:val="baseline"/>
              </w:rPr>
            </w:pPr>
            <w:r w:rsidDel="00000000" w:rsidR="00000000" w:rsidRPr="00000000">
              <w:rPr>
                <w:b w:val="0"/>
                <w:sz w:val="20"/>
                <w:szCs w:val="20"/>
                <w:vertAlign w:val="baseline"/>
                <w:rtl w:val="0"/>
              </w:rPr>
              <w:t xml:space="preserve">Basford House</w:t>
            </w:r>
          </w:p>
          <w:p w:rsidR="00000000" w:rsidDel="00000000" w:rsidP="00000000" w:rsidRDefault="00000000" w:rsidRPr="00000000" w14:paraId="0000001A">
            <w:pPr>
              <w:rPr>
                <w:b w:val="0"/>
                <w:sz w:val="20"/>
                <w:szCs w:val="20"/>
                <w:vertAlign w:val="baseline"/>
              </w:rPr>
            </w:pPr>
            <w:r w:rsidDel="00000000" w:rsidR="00000000" w:rsidRPr="00000000">
              <w:rPr>
                <w:b w:val="0"/>
                <w:sz w:val="20"/>
                <w:szCs w:val="20"/>
                <w:vertAlign w:val="baseline"/>
                <w:rtl w:val="0"/>
              </w:rPr>
              <w:t xml:space="preserve">Basford Hall</w:t>
            </w:r>
          </w:p>
          <w:p w:rsidR="00000000" w:rsidDel="00000000" w:rsidP="00000000" w:rsidRDefault="00000000" w:rsidRPr="00000000" w14:paraId="0000001B">
            <w:pPr>
              <w:rPr>
                <w:b w:val="0"/>
                <w:sz w:val="20"/>
                <w:szCs w:val="20"/>
                <w:vertAlign w:val="baseline"/>
              </w:rPr>
            </w:pPr>
            <w:r w:rsidDel="00000000" w:rsidR="00000000" w:rsidRPr="00000000">
              <w:rPr>
                <w:b w:val="0"/>
                <w:sz w:val="20"/>
                <w:szCs w:val="20"/>
                <w:vertAlign w:val="baseline"/>
                <w:rtl w:val="0"/>
              </w:rPr>
              <w:t xml:space="preserve">Off Gresty Road</w:t>
            </w:r>
          </w:p>
          <w:p w:rsidR="00000000" w:rsidDel="00000000" w:rsidP="00000000" w:rsidRDefault="00000000" w:rsidRPr="00000000" w14:paraId="0000001C">
            <w:pPr>
              <w:rPr>
                <w:b w:val="0"/>
                <w:sz w:val="20"/>
                <w:szCs w:val="20"/>
                <w:vertAlign w:val="baseline"/>
              </w:rPr>
            </w:pPr>
            <w:r w:rsidDel="00000000" w:rsidR="00000000" w:rsidRPr="00000000">
              <w:rPr>
                <w:b w:val="0"/>
                <w:sz w:val="20"/>
                <w:szCs w:val="20"/>
                <w:vertAlign w:val="baseline"/>
                <w:rtl w:val="0"/>
              </w:rPr>
              <w:t xml:space="preserve">Crewe </w:t>
            </w:r>
          </w:p>
          <w:p w:rsidR="00000000" w:rsidDel="00000000" w:rsidP="00000000" w:rsidRDefault="00000000" w:rsidRPr="00000000" w14:paraId="0000001D">
            <w:pPr>
              <w:rPr>
                <w:b w:val="0"/>
                <w:sz w:val="20"/>
                <w:szCs w:val="20"/>
                <w:vertAlign w:val="baseline"/>
              </w:rPr>
            </w:pPr>
            <w:r w:rsidDel="00000000" w:rsidR="00000000" w:rsidRPr="00000000">
              <w:rPr>
                <w:b w:val="0"/>
                <w:sz w:val="20"/>
                <w:szCs w:val="20"/>
                <w:vertAlign w:val="baseline"/>
                <w:rtl w:val="0"/>
              </w:rPr>
              <w:t xml:space="preserve">CW2 7LB</w:t>
            </w:r>
          </w:p>
          <w:p w:rsidR="00000000" w:rsidDel="00000000" w:rsidP="00000000" w:rsidRDefault="00000000" w:rsidRPr="00000000" w14:paraId="0000001E">
            <w:pPr>
              <w:rPr>
                <w:b w:val="0"/>
                <w:sz w:val="20"/>
                <w:szCs w:val="20"/>
                <w:vertAlign w:val="baseline"/>
              </w:rPr>
            </w:pPr>
            <w:r w:rsidDel="00000000" w:rsidR="00000000" w:rsidRPr="00000000">
              <w:rPr>
                <w:rtl w:val="0"/>
              </w:rPr>
            </w:r>
          </w:p>
          <w:p w:rsidR="00000000" w:rsidDel="00000000" w:rsidP="00000000" w:rsidRDefault="00000000" w:rsidRPr="00000000" w14:paraId="0000001F">
            <w:pPr>
              <w:rPr>
                <w:b w:val="0"/>
                <w:sz w:val="20"/>
                <w:szCs w:val="20"/>
                <w:vertAlign w:val="baseline"/>
              </w:rPr>
            </w:pPr>
            <w:r w:rsidDel="00000000" w:rsidR="00000000" w:rsidRPr="00000000">
              <w:rPr>
                <w:b w:val="0"/>
                <w:sz w:val="20"/>
                <w:szCs w:val="20"/>
                <w:vertAlign w:val="baseline"/>
                <w:rtl w:val="0"/>
              </w:rPr>
              <w:t xml:space="preserve">Contact: Michael Leadbetter</w:t>
            </w:r>
          </w:p>
        </w:tc>
      </w:tr>
    </w:tbl>
    <w:p w:rsidR="00000000" w:rsidDel="00000000" w:rsidP="00000000" w:rsidRDefault="00000000" w:rsidRPr="00000000" w14:paraId="00000020">
      <w:pPr>
        <w:rPr>
          <w:sz w:val="20"/>
          <w:szCs w:val="20"/>
          <w:vertAlign w:val="baseline"/>
        </w:rPr>
      </w:pPr>
      <w:r w:rsidDel="00000000" w:rsidR="00000000" w:rsidRPr="00000000">
        <w:rPr>
          <w:rtl w:val="0"/>
        </w:rPr>
      </w:r>
    </w:p>
    <w:p w:rsidR="00000000" w:rsidDel="00000000" w:rsidP="00000000" w:rsidRDefault="00000000" w:rsidRPr="00000000" w14:paraId="00000021">
      <w:pPr>
        <w:rPr>
          <w:sz w:val="20"/>
          <w:szCs w:val="20"/>
          <w:vertAlign w:val="baseline"/>
        </w:rPr>
      </w:pPr>
      <w:r w:rsidDel="00000000" w:rsidR="00000000" w:rsidRPr="00000000">
        <w:rPr>
          <w:b w:val="1"/>
          <w:sz w:val="20"/>
          <w:szCs w:val="20"/>
          <w:vertAlign w:val="baseline"/>
          <w:rtl w:val="0"/>
        </w:rPr>
        <w:t xml:space="preserve">2.</w:t>
        <w:tab/>
        <w:t xml:space="preserve">PARTIES RIGHT TO BRING THIS REFERENCE</w:t>
      </w:r>
      <w:r w:rsidDel="00000000" w:rsidR="00000000" w:rsidRPr="00000000">
        <w:rPr>
          <w:rtl w:val="0"/>
        </w:rPr>
      </w:r>
    </w:p>
    <w:p w:rsidR="00000000" w:rsidDel="00000000" w:rsidP="00000000" w:rsidRDefault="00000000" w:rsidRPr="00000000" w14:paraId="00000022">
      <w:pPr>
        <w:rPr>
          <w:sz w:val="20"/>
          <w:szCs w:val="20"/>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matter is referred to the Access Disputes Panel in accordance with Condition D5.1.2(a)</w:t>
      </w:r>
    </w:p>
    <w:p w:rsidR="00000000" w:rsidDel="00000000" w:rsidP="00000000" w:rsidRDefault="00000000" w:rsidRPr="00000000" w14:paraId="00000024">
      <w:pPr>
        <w:rPr>
          <w:b w:val="0"/>
          <w:sz w:val="20"/>
          <w:szCs w:val="20"/>
          <w:vertAlign w:val="baseline"/>
        </w:rPr>
      </w:pPr>
      <w:r w:rsidDel="00000000" w:rsidR="00000000" w:rsidRPr="00000000">
        <w:rPr>
          <w:rtl w:val="0"/>
        </w:rPr>
      </w:r>
    </w:p>
    <w:p w:rsidR="00000000" w:rsidDel="00000000" w:rsidP="00000000" w:rsidRDefault="00000000" w:rsidRPr="00000000" w14:paraId="00000025">
      <w:pPr>
        <w:rPr>
          <w:b w:val="0"/>
          <w:sz w:val="20"/>
          <w:szCs w:val="20"/>
          <w:vertAlign w:val="baseline"/>
        </w:rPr>
      </w:pPr>
      <w:r w:rsidDel="00000000" w:rsidR="00000000" w:rsidRPr="00000000">
        <w:rPr>
          <w:b w:val="0"/>
          <w:sz w:val="20"/>
          <w:szCs w:val="20"/>
          <w:vertAlign w:val="baseline"/>
          <w:rtl w:val="0"/>
        </w:rPr>
        <w:t xml:space="preserve">Network Rail (NR), English Welsh and Scottish Railway Ltd (EWS) and Freightliner Heavy Haul Ltd (FHH) wish to bring to dispute the imposition of two late disruptive possessions as listed below.</w:t>
      </w:r>
    </w:p>
    <w:p w:rsidR="00000000" w:rsidDel="00000000" w:rsidP="00000000" w:rsidRDefault="00000000" w:rsidRPr="00000000" w14:paraId="00000026">
      <w:pPr>
        <w:rPr>
          <w:b w:val="0"/>
          <w:sz w:val="20"/>
          <w:szCs w:val="20"/>
          <w:vertAlign w:val="baseline"/>
        </w:rPr>
      </w:pPr>
      <w:r w:rsidDel="00000000" w:rsidR="00000000" w:rsidRPr="00000000">
        <w:rPr>
          <w:rtl w:val="0"/>
        </w:rPr>
      </w:r>
    </w:p>
    <w:p w:rsidR="00000000" w:rsidDel="00000000" w:rsidP="00000000" w:rsidRDefault="00000000" w:rsidRPr="00000000" w14:paraId="00000027">
      <w:pPr>
        <w:rPr>
          <w:sz w:val="20"/>
          <w:szCs w:val="20"/>
          <w:u w:val="single"/>
          <w:vertAlign w:val="baseline"/>
        </w:rPr>
      </w:pPr>
      <w:r w:rsidDel="00000000" w:rsidR="00000000" w:rsidRPr="00000000">
        <w:rPr>
          <w:b w:val="0"/>
          <w:sz w:val="20"/>
          <w:szCs w:val="20"/>
          <w:u w:val="single"/>
          <w:vertAlign w:val="baseline"/>
          <w:rtl w:val="0"/>
        </w:rPr>
        <w:t xml:space="preserve">LN758 BRANCLIFFE EAST JN TO KIRK SANDALL JN</w:t>
      </w:r>
      <w:r w:rsidDel="00000000" w:rsidR="00000000" w:rsidRPr="00000000">
        <w:rPr>
          <w:rtl w:val="0"/>
        </w:rPr>
      </w:r>
    </w:p>
    <w:p w:rsidR="00000000" w:rsidDel="00000000" w:rsidP="00000000" w:rsidRDefault="00000000" w:rsidRPr="00000000" w14:paraId="00000028">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29">
      <w:pPr>
        <w:rPr>
          <w:b w:val="0"/>
          <w:sz w:val="20"/>
          <w:szCs w:val="20"/>
          <w:vertAlign w:val="baseline"/>
        </w:rPr>
      </w:pPr>
      <w:r w:rsidDel="00000000" w:rsidR="00000000" w:rsidRPr="00000000">
        <w:rPr>
          <w:b w:val="0"/>
          <w:sz w:val="20"/>
          <w:szCs w:val="20"/>
          <w:vertAlign w:val="baseline"/>
          <w:rtl w:val="0"/>
        </w:rPr>
        <w:t xml:space="preserve">Week:                      23</w:t>
      </w:r>
    </w:p>
    <w:p w:rsidR="00000000" w:rsidDel="00000000" w:rsidP="00000000" w:rsidRDefault="00000000" w:rsidRPr="00000000" w14:paraId="0000002A">
      <w:pPr>
        <w:rPr>
          <w:b w:val="0"/>
          <w:sz w:val="20"/>
          <w:szCs w:val="20"/>
          <w:vertAlign w:val="baseline"/>
        </w:rPr>
      </w:pPr>
      <w:r w:rsidDel="00000000" w:rsidR="00000000" w:rsidRPr="00000000">
        <w:rPr>
          <w:b w:val="0"/>
          <w:sz w:val="20"/>
          <w:szCs w:val="20"/>
          <w:vertAlign w:val="baseline"/>
          <w:rtl w:val="0"/>
        </w:rPr>
        <w:t xml:space="preserve"> </w:t>
      </w:r>
    </w:p>
    <w:p w:rsidR="00000000" w:rsidDel="00000000" w:rsidP="00000000" w:rsidRDefault="00000000" w:rsidRPr="00000000" w14:paraId="0000002B">
      <w:pPr>
        <w:rPr>
          <w:b w:val="0"/>
          <w:sz w:val="20"/>
          <w:szCs w:val="20"/>
          <w:vertAlign w:val="baseline"/>
        </w:rPr>
      </w:pPr>
      <w:r w:rsidDel="00000000" w:rsidR="00000000" w:rsidRPr="00000000">
        <w:rPr>
          <w:b w:val="0"/>
          <w:sz w:val="20"/>
          <w:szCs w:val="20"/>
          <w:vertAlign w:val="baseline"/>
          <w:rtl w:val="0"/>
        </w:rPr>
        <w:t xml:space="preserve">NAU Reference:        LNE06-325-GN</w:t>
      </w:r>
    </w:p>
    <w:p w:rsidR="00000000" w:rsidDel="00000000" w:rsidP="00000000" w:rsidRDefault="00000000" w:rsidRPr="00000000" w14:paraId="0000002C">
      <w:pPr>
        <w:rPr>
          <w:b w:val="0"/>
          <w:sz w:val="20"/>
          <w:szCs w:val="20"/>
          <w:vertAlign w:val="baseline"/>
        </w:rPr>
      </w:pPr>
      <w:r w:rsidDel="00000000" w:rsidR="00000000" w:rsidRPr="00000000">
        <w:rPr>
          <w:b w:val="0"/>
          <w:sz w:val="20"/>
          <w:szCs w:val="20"/>
          <w:vertAlign w:val="baseline"/>
          <w:rtl w:val="0"/>
        </w:rPr>
        <w:t xml:space="preserve">PPS Reference:        P2006/831072</w:t>
      </w:r>
    </w:p>
    <w:p w:rsidR="00000000" w:rsidDel="00000000" w:rsidP="00000000" w:rsidRDefault="00000000" w:rsidRPr="00000000" w14:paraId="0000002D">
      <w:pPr>
        <w:rPr>
          <w:b w:val="0"/>
          <w:sz w:val="20"/>
          <w:szCs w:val="20"/>
          <w:vertAlign w:val="baseline"/>
        </w:rPr>
      </w:pPr>
      <w:r w:rsidDel="00000000" w:rsidR="00000000" w:rsidRPr="00000000">
        <w:rPr>
          <w:b w:val="0"/>
          <w:sz w:val="20"/>
          <w:szCs w:val="20"/>
          <w:vertAlign w:val="baseline"/>
          <w:rtl w:val="0"/>
        </w:rPr>
        <w:t xml:space="preserve">Date:                       Wednesday 6 to Thursday 7 September</w:t>
      </w:r>
    </w:p>
    <w:p w:rsidR="00000000" w:rsidDel="00000000" w:rsidP="00000000" w:rsidRDefault="00000000" w:rsidRPr="00000000" w14:paraId="0000002E">
      <w:pPr>
        <w:rPr>
          <w:b w:val="0"/>
          <w:sz w:val="20"/>
          <w:szCs w:val="20"/>
          <w:vertAlign w:val="baseline"/>
        </w:rPr>
      </w:pPr>
      <w:r w:rsidDel="00000000" w:rsidR="00000000" w:rsidRPr="00000000">
        <w:rPr>
          <w:b w:val="0"/>
          <w:sz w:val="20"/>
          <w:szCs w:val="20"/>
          <w:vertAlign w:val="baseline"/>
          <w:rtl w:val="0"/>
        </w:rPr>
        <w:t xml:space="preserve">Locations:                Dinnington Jn and Maltby Colliery</w:t>
      </w:r>
    </w:p>
    <w:p w:rsidR="00000000" w:rsidDel="00000000" w:rsidP="00000000" w:rsidRDefault="00000000" w:rsidRPr="00000000" w14:paraId="0000002F">
      <w:pPr>
        <w:rPr>
          <w:b w:val="0"/>
          <w:sz w:val="20"/>
          <w:szCs w:val="20"/>
          <w:vertAlign w:val="baseline"/>
        </w:rPr>
      </w:pPr>
      <w:r w:rsidDel="00000000" w:rsidR="00000000" w:rsidRPr="00000000">
        <w:rPr>
          <w:b w:val="0"/>
          <w:sz w:val="20"/>
          <w:szCs w:val="20"/>
          <w:vertAlign w:val="baseline"/>
          <w:rtl w:val="0"/>
        </w:rPr>
        <w:t xml:space="preserve">Lines Affected:         Single BLOCKED T3</w:t>
      </w:r>
    </w:p>
    <w:p w:rsidR="00000000" w:rsidDel="00000000" w:rsidP="00000000" w:rsidRDefault="00000000" w:rsidRPr="00000000" w14:paraId="00000030">
      <w:pPr>
        <w:rPr>
          <w:b w:val="0"/>
          <w:sz w:val="20"/>
          <w:szCs w:val="20"/>
          <w:vertAlign w:val="baseline"/>
        </w:rPr>
      </w:pPr>
      <w:r w:rsidDel="00000000" w:rsidR="00000000" w:rsidRPr="00000000">
        <w:rPr>
          <w:b w:val="0"/>
          <w:sz w:val="20"/>
          <w:szCs w:val="20"/>
          <w:vertAlign w:val="baseline"/>
          <w:rtl w:val="0"/>
        </w:rPr>
        <w:t xml:space="preserve">Times:                      2200 Wed to 0300 Thu</w:t>
      </w:r>
    </w:p>
    <w:p w:rsidR="00000000" w:rsidDel="00000000" w:rsidP="00000000" w:rsidRDefault="00000000" w:rsidRPr="00000000" w14:paraId="00000031">
      <w:pPr>
        <w:rPr>
          <w:b w:val="0"/>
          <w:sz w:val="20"/>
          <w:szCs w:val="20"/>
          <w:vertAlign w:val="baseline"/>
        </w:rPr>
      </w:pPr>
      <w:r w:rsidDel="00000000" w:rsidR="00000000" w:rsidRPr="00000000">
        <w:rPr>
          <w:b w:val="0"/>
          <w:sz w:val="20"/>
          <w:szCs w:val="20"/>
          <w:vertAlign w:val="baseline"/>
          <w:rtl w:val="0"/>
        </w:rPr>
        <w:t xml:space="preserve">Traffic Remarks:        TRAINS DIVERTED VIA BECKINGHAM, GAINSBOROUGH AND RETFORD</w:t>
      </w:r>
    </w:p>
    <w:p w:rsidR="00000000" w:rsidDel="00000000" w:rsidP="00000000" w:rsidRDefault="00000000" w:rsidRPr="00000000" w14:paraId="00000032">
      <w:pPr>
        <w:rPr>
          <w:b w:val="0"/>
          <w:sz w:val="20"/>
          <w:szCs w:val="20"/>
          <w:vertAlign w:val="baseline"/>
        </w:rPr>
      </w:pPr>
      <w:r w:rsidDel="00000000" w:rsidR="00000000" w:rsidRPr="00000000">
        <w:rPr>
          <w:b w:val="0"/>
          <w:sz w:val="20"/>
          <w:szCs w:val="20"/>
          <w:vertAlign w:val="baseline"/>
          <w:rtl w:val="0"/>
        </w:rPr>
        <w:t xml:space="preserve"> </w:t>
      </w:r>
    </w:p>
    <w:p w:rsidR="00000000" w:rsidDel="00000000" w:rsidP="00000000" w:rsidRDefault="00000000" w:rsidRPr="00000000" w14:paraId="00000033">
      <w:pPr>
        <w:rPr>
          <w:b w:val="0"/>
          <w:sz w:val="20"/>
          <w:szCs w:val="20"/>
          <w:vertAlign w:val="baseline"/>
        </w:rPr>
      </w:pPr>
      <w:r w:rsidDel="00000000" w:rsidR="00000000" w:rsidRPr="00000000">
        <w:rPr>
          <w:b w:val="0"/>
          <w:sz w:val="20"/>
          <w:szCs w:val="20"/>
          <w:vertAlign w:val="baseline"/>
          <w:rtl w:val="0"/>
        </w:rPr>
        <w:t xml:space="preserve"> </w:t>
      </w:r>
    </w:p>
    <w:p w:rsidR="00000000" w:rsidDel="00000000" w:rsidP="00000000" w:rsidRDefault="00000000" w:rsidRPr="00000000" w14:paraId="00000034">
      <w:pPr>
        <w:rPr>
          <w:b w:val="0"/>
          <w:sz w:val="20"/>
          <w:szCs w:val="20"/>
          <w:vertAlign w:val="baseline"/>
        </w:rPr>
      </w:pPr>
      <w:r w:rsidDel="00000000" w:rsidR="00000000" w:rsidRPr="00000000">
        <w:rPr>
          <w:b w:val="0"/>
          <w:sz w:val="20"/>
          <w:szCs w:val="20"/>
          <w:vertAlign w:val="baseline"/>
          <w:rtl w:val="0"/>
        </w:rPr>
        <w:t xml:space="preserve">NAU Reference:        LNE06-326-GN</w:t>
      </w:r>
    </w:p>
    <w:p w:rsidR="00000000" w:rsidDel="00000000" w:rsidP="00000000" w:rsidRDefault="00000000" w:rsidRPr="00000000" w14:paraId="00000035">
      <w:pPr>
        <w:rPr>
          <w:b w:val="0"/>
          <w:sz w:val="20"/>
          <w:szCs w:val="20"/>
          <w:vertAlign w:val="baseline"/>
        </w:rPr>
      </w:pPr>
      <w:r w:rsidDel="00000000" w:rsidR="00000000" w:rsidRPr="00000000">
        <w:rPr>
          <w:b w:val="0"/>
          <w:sz w:val="20"/>
          <w:szCs w:val="20"/>
          <w:vertAlign w:val="baseline"/>
          <w:rtl w:val="0"/>
        </w:rPr>
        <w:t xml:space="preserve">PPS Reference:        P2006/831087</w:t>
      </w:r>
    </w:p>
    <w:p w:rsidR="00000000" w:rsidDel="00000000" w:rsidP="00000000" w:rsidRDefault="00000000" w:rsidRPr="00000000" w14:paraId="00000036">
      <w:pPr>
        <w:rPr>
          <w:b w:val="0"/>
          <w:sz w:val="20"/>
          <w:szCs w:val="20"/>
          <w:vertAlign w:val="baseline"/>
        </w:rPr>
      </w:pPr>
      <w:r w:rsidDel="00000000" w:rsidR="00000000" w:rsidRPr="00000000">
        <w:rPr>
          <w:b w:val="0"/>
          <w:sz w:val="20"/>
          <w:szCs w:val="20"/>
          <w:vertAlign w:val="baseline"/>
          <w:rtl w:val="0"/>
        </w:rPr>
        <w:t xml:space="preserve">Date:                       Thursday 7 to Friday 8 September</w:t>
      </w:r>
    </w:p>
    <w:p w:rsidR="00000000" w:rsidDel="00000000" w:rsidP="00000000" w:rsidRDefault="00000000" w:rsidRPr="00000000" w14:paraId="00000037">
      <w:pPr>
        <w:rPr>
          <w:b w:val="0"/>
          <w:sz w:val="20"/>
          <w:szCs w:val="20"/>
          <w:vertAlign w:val="baseline"/>
        </w:rPr>
      </w:pPr>
      <w:r w:rsidDel="00000000" w:rsidR="00000000" w:rsidRPr="00000000">
        <w:rPr>
          <w:b w:val="0"/>
          <w:sz w:val="20"/>
          <w:szCs w:val="20"/>
          <w:vertAlign w:val="baseline"/>
          <w:rtl w:val="0"/>
        </w:rPr>
        <w:t xml:space="preserve">Locations:                Brancliffe East Jn and Dinington Jn</w:t>
      </w:r>
    </w:p>
    <w:p w:rsidR="00000000" w:rsidDel="00000000" w:rsidP="00000000" w:rsidRDefault="00000000" w:rsidRPr="00000000" w14:paraId="00000038">
      <w:pPr>
        <w:rPr>
          <w:b w:val="0"/>
          <w:sz w:val="20"/>
          <w:szCs w:val="20"/>
          <w:vertAlign w:val="baseline"/>
        </w:rPr>
      </w:pPr>
      <w:r w:rsidDel="00000000" w:rsidR="00000000" w:rsidRPr="00000000">
        <w:rPr>
          <w:b w:val="0"/>
          <w:sz w:val="20"/>
          <w:szCs w:val="20"/>
          <w:vertAlign w:val="baseline"/>
          <w:rtl w:val="0"/>
        </w:rPr>
        <w:t xml:space="preserve">Lines Affected:          Down and Up BLOCKED T3</w:t>
      </w:r>
    </w:p>
    <w:p w:rsidR="00000000" w:rsidDel="00000000" w:rsidP="00000000" w:rsidRDefault="00000000" w:rsidRPr="00000000" w14:paraId="00000039">
      <w:pPr>
        <w:rPr>
          <w:b w:val="0"/>
          <w:sz w:val="20"/>
          <w:szCs w:val="20"/>
          <w:vertAlign w:val="baseline"/>
        </w:rPr>
      </w:pPr>
      <w:r w:rsidDel="00000000" w:rsidR="00000000" w:rsidRPr="00000000">
        <w:rPr>
          <w:b w:val="0"/>
          <w:sz w:val="20"/>
          <w:szCs w:val="20"/>
          <w:vertAlign w:val="baseline"/>
          <w:rtl w:val="0"/>
        </w:rPr>
        <w:t xml:space="preserve">Times:                      2200 Thu to 0200 Fri</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Traffic Remarks:        TRAFFIC DIVERTED VIA BECKINGHAM, GAINSBOROUGH AND RETFORD</w:t>
      </w:r>
      <w:r w:rsidDel="00000000" w:rsidR="00000000" w:rsidRPr="00000000">
        <w:rPr>
          <w:rtl w:val="0"/>
        </w:rPr>
      </w:r>
    </w:p>
    <w:p w:rsidR="00000000" w:rsidDel="00000000" w:rsidP="00000000" w:rsidRDefault="00000000" w:rsidRPr="00000000" w14:paraId="0000003B">
      <w:pPr>
        <w:rPr>
          <w:b w:val="0"/>
          <w:sz w:val="20"/>
          <w:szCs w:val="20"/>
          <w:vertAlign w:val="baseline"/>
        </w:rPr>
      </w:pPr>
      <w:r w:rsidDel="00000000" w:rsidR="00000000" w:rsidRPr="00000000">
        <w:rPr>
          <w:rtl w:val="0"/>
        </w:rPr>
      </w:r>
    </w:p>
    <w:p w:rsidR="00000000" w:rsidDel="00000000" w:rsidP="00000000" w:rsidRDefault="00000000" w:rsidRPr="00000000" w14:paraId="0000003C">
      <w:pPr>
        <w:rPr>
          <w:sz w:val="20"/>
          <w:szCs w:val="20"/>
          <w:vertAlign w:val="baseline"/>
        </w:rPr>
      </w:pPr>
      <w:r w:rsidDel="00000000" w:rsidR="00000000" w:rsidRPr="00000000">
        <w:rPr>
          <w:b w:val="1"/>
          <w:sz w:val="20"/>
          <w:szCs w:val="20"/>
          <w:vertAlign w:val="baseline"/>
          <w:rtl w:val="0"/>
        </w:rPr>
        <w:t xml:space="preserve">3. CONTENTS OF REFERENCE</w:t>
      </w:r>
      <w:r w:rsidDel="00000000" w:rsidR="00000000" w:rsidRPr="00000000">
        <w:rPr>
          <w:rtl w:val="0"/>
        </w:rPr>
      </w:r>
    </w:p>
    <w:p w:rsidR="00000000" w:rsidDel="00000000" w:rsidP="00000000" w:rsidRDefault="00000000" w:rsidRPr="00000000" w14:paraId="0000003D">
      <w:pPr>
        <w:rPr>
          <w:b w:val="0"/>
          <w:sz w:val="20"/>
          <w:szCs w:val="20"/>
          <w:vertAlign w:val="baseline"/>
        </w:rPr>
      </w:pPr>
      <w:r w:rsidDel="00000000" w:rsidR="00000000" w:rsidRPr="00000000">
        <w:rPr>
          <w:rtl w:val="0"/>
        </w:rPr>
      </w:r>
    </w:p>
    <w:p w:rsidR="00000000" w:rsidDel="00000000" w:rsidP="00000000" w:rsidRDefault="00000000" w:rsidRPr="00000000" w14:paraId="0000003E">
      <w:pPr>
        <w:rPr>
          <w:b w:val="0"/>
          <w:sz w:val="20"/>
          <w:szCs w:val="20"/>
          <w:vertAlign w:val="baseline"/>
        </w:rPr>
      </w:pPr>
      <w:r w:rsidDel="00000000" w:rsidR="00000000" w:rsidRPr="00000000">
        <w:rPr>
          <w:b w:val="0"/>
          <w:sz w:val="20"/>
          <w:szCs w:val="20"/>
          <w:vertAlign w:val="baseline"/>
          <w:rtl w:val="0"/>
        </w:rPr>
        <w:t xml:space="preserve">The proposals for these possessions were issued in an e-mail on the 25</w:t>
      </w:r>
      <w:r w:rsidDel="00000000" w:rsidR="00000000" w:rsidRPr="00000000">
        <w:rPr>
          <w:b w:val="0"/>
          <w:sz w:val="20"/>
          <w:szCs w:val="20"/>
          <w:vertAlign w:val="superscript"/>
          <w:rtl w:val="0"/>
        </w:rPr>
        <w:t xml:space="preserve">th</w:t>
      </w:r>
      <w:r w:rsidDel="00000000" w:rsidR="00000000" w:rsidRPr="00000000">
        <w:rPr>
          <w:b w:val="0"/>
          <w:sz w:val="20"/>
          <w:szCs w:val="20"/>
          <w:vertAlign w:val="baseline"/>
          <w:rtl w:val="0"/>
        </w:rPr>
        <w:t xml:space="preserve"> August at 15:39 [Appendix A] and were reiterated in an e-mail on the 30</w:t>
      </w:r>
      <w:r w:rsidDel="00000000" w:rsidR="00000000" w:rsidRPr="00000000">
        <w:rPr>
          <w:b w:val="0"/>
          <w:sz w:val="20"/>
          <w:szCs w:val="20"/>
          <w:vertAlign w:val="superscript"/>
          <w:rtl w:val="0"/>
        </w:rPr>
        <w:t xml:space="preserve">th</w:t>
      </w:r>
      <w:r w:rsidDel="00000000" w:rsidR="00000000" w:rsidRPr="00000000">
        <w:rPr>
          <w:b w:val="0"/>
          <w:sz w:val="20"/>
          <w:szCs w:val="20"/>
          <w:vertAlign w:val="baseline"/>
          <w:rtl w:val="0"/>
        </w:rPr>
        <w:t xml:space="preserve"> August [Appendix B]. They were disputed by FHH in an e-mail at 13:00 on the 30</w:t>
      </w:r>
      <w:r w:rsidDel="00000000" w:rsidR="00000000" w:rsidRPr="00000000">
        <w:rPr>
          <w:b w:val="0"/>
          <w:sz w:val="20"/>
          <w:szCs w:val="20"/>
          <w:vertAlign w:val="superscript"/>
          <w:rtl w:val="0"/>
        </w:rPr>
        <w:t xml:space="preserve">th</w:t>
      </w:r>
      <w:r w:rsidDel="00000000" w:rsidR="00000000" w:rsidRPr="00000000">
        <w:rPr>
          <w:b w:val="0"/>
          <w:sz w:val="20"/>
          <w:szCs w:val="20"/>
          <w:vertAlign w:val="baseline"/>
          <w:rtl w:val="0"/>
        </w:rPr>
        <w:t xml:space="preserve"> August and by EWS in an email on the 29</w:t>
      </w:r>
      <w:r w:rsidDel="00000000" w:rsidR="00000000" w:rsidRPr="00000000">
        <w:rPr>
          <w:b w:val="0"/>
          <w:sz w:val="20"/>
          <w:szCs w:val="20"/>
          <w:vertAlign w:val="superscript"/>
          <w:rtl w:val="0"/>
        </w:rPr>
        <w:t xml:space="preserve">th</w:t>
      </w:r>
      <w:r w:rsidDel="00000000" w:rsidR="00000000" w:rsidRPr="00000000">
        <w:rPr>
          <w:b w:val="0"/>
          <w:sz w:val="20"/>
          <w:szCs w:val="20"/>
          <w:vertAlign w:val="baseline"/>
          <w:rtl w:val="0"/>
        </w:rPr>
        <w:t xml:space="preserve"> August at 09:20 [Appendices C and D].</w:t>
      </w:r>
    </w:p>
    <w:p w:rsidR="00000000" w:rsidDel="00000000" w:rsidP="00000000" w:rsidRDefault="00000000" w:rsidRPr="00000000" w14:paraId="0000003F">
      <w:pPr>
        <w:rPr>
          <w:b w:val="0"/>
          <w:sz w:val="20"/>
          <w:szCs w:val="20"/>
          <w:vertAlign w:val="baseline"/>
        </w:rPr>
      </w:pPr>
      <w:r w:rsidDel="00000000" w:rsidR="00000000" w:rsidRPr="00000000">
        <w:rPr>
          <w:rtl w:val="0"/>
        </w:rPr>
      </w:r>
    </w:p>
    <w:p w:rsidR="00000000" w:rsidDel="00000000" w:rsidP="00000000" w:rsidRDefault="00000000" w:rsidRPr="00000000" w14:paraId="00000040">
      <w:pPr>
        <w:rPr>
          <w:sz w:val="20"/>
          <w:szCs w:val="20"/>
          <w:vertAlign w:val="baseline"/>
        </w:rPr>
      </w:pPr>
      <w:r w:rsidDel="00000000" w:rsidR="00000000" w:rsidRPr="00000000">
        <w:rPr>
          <w:b w:val="1"/>
          <w:sz w:val="20"/>
          <w:szCs w:val="20"/>
          <w:vertAlign w:val="baseline"/>
          <w:rtl w:val="0"/>
        </w:rPr>
        <w:t xml:space="preserve">4. SUBJECT MATTER OF DISPUTE</w:t>
      </w:r>
      <w:r w:rsidDel="00000000" w:rsidR="00000000" w:rsidRPr="00000000">
        <w:rPr>
          <w:rtl w:val="0"/>
        </w:rPr>
      </w:r>
    </w:p>
    <w:p w:rsidR="00000000" w:rsidDel="00000000" w:rsidP="00000000" w:rsidRDefault="00000000" w:rsidRPr="00000000" w14:paraId="00000041">
      <w:pPr>
        <w:rPr>
          <w:b w:val="0"/>
          <w:sz w:val="20"/>
          <w:szCs w:val="20"/>
          <w:vertAlign w:val="baseline"/>
        </w:rPr>
      </w:pPr>
      <w:r w:rsidDel="00000000" w:rsidR="00000000" w:rsidRPr="00000000">
        <w:rPr>
          <w:rtl w:val="0"/>
        </w:rPr>
      </w:r>
    </w:p>
    <w:p w:rsidR="00000000" w:rsidDel="00000000" w:rsidP="00000000" w:rsidRDefault="00000000" w:rsidRPr="00000000" w14:paraId="00000042">
      <w:pPr>
        <w:rPr>
          <w:b w:val="0"/>
          <w:sz w:val="20"/>
          <w:szCs w:val="20"/>
          <w:vertAlign w:val="baseline"/>
        </w:rPr>
      </w:pPr>
      <w:r w:rsidDel="00000000" w:rsidR="00000000" w:rsidRPr="00000000">
        <w:rPr>
          <w:b w:val="0"/>
          <w:sz w:val="20"/>
          <w:szCs w:val="20"/>
          <w:vertAlign w:val="baseline"/>
          <w:rtl w:val="0"/>
        </w:rPr>
        <w:t xml:space="preserve">This dispute arises as EWS and FHH believe that having disputed these items which are for a rail drop and as such do not constitute safety critical work then these items should not go ahead. Both EWS and FHH have a number of trains affected on each night, 18 each night for EWS and 9 each night for FHH, these services have Level 2 access rights and have been offered for next week. There will also be consequential effects to onward services.</w:t>
      </w:r>
    </w:p>
    <w:p w:rsidR="00000000" w:rsidDel="00000000" w:rsidP="00000000" w:rsidRDefault="00000000" w:rsidRPr="00000000" w14:paraId="00000043">
      <w:pPr>
        <w:rPr>
          <w:b w:val="0"/>
          <w:sz w:val="20"/>
          <w:szCs w:val="20"/>
          <w:vertAlign w:val="baseline"/>
        </w:rPr>
      </w:pPr>
      <w:r w:rsidDel="00000000" w:rsidR="00000000" w:rsidRPr="00000000">
        <w:rPr>
          <w:rtl w:val="0"/>
        </w:rPr>
      </w:r>
    </w:p>
    <w:p w:rsidR="00000000" w:rsidDel="00000000" w:rsidP="00000000" w:rsidRDefault="00000000" w:rsidRPr="00000000" w14:paraId="00000044">
      <w:pPr>
        <w:rPr>
          <w:b w:val="0"/>
          <w:sz w:val="20"/>
          <w:szCs w:val="20"/>
          <w:vertAlign w:val="baseline"/>
        </w:rPr>
      </w:pPr>
      <w:r w:rsidDel="00000000" w:rsidR="00000000" w:rsidRPr="00000000">
        <w:rPr>
          <w:b w:val="0"/>
          <w:sz w:val="20"/>
          <w:szCs w:val="20"/>
          <w:vertAlign w:val="baseline"/>
          <w:rtl w:val="0"/>
        </w:rPr>
        <w:t xml:space="preserve">Network Rail argues that the rail drop is to allow safety critical work to take place in a possession on Saturday 9</w:t>
      </w:r>
      <w:r w:rsidDel="00000000" w:rsidR="00000000" w:rsidRPr="00000000">
        <w:rPr>
          <w:b w:val="0"/>
          <w:sz w:val="20"/>
          <w:szCs w:val="20"/>
          <w:vertAlign w:val="superscript"/>
          <w:rtl w:val="0"/>
        </w:rPr>
        <w:t xml:space="preserve">th</w:t>
      </w:r>
      <w:r w:rsidDel="00000000" w:rsidR="00000000" w:rsidRPr="00000000">
        <w:rPr>
          <w:b w:val="0"/>
          <w:sz w:val="20"/>
          <w:szCs w:val="20"/>
          <w:vertAlign w:val="baseline"/>
          <w:rtl w:val="0"/>
        </w:rPr>
        <w:t xml:space="preserve"> September and as such should go ahead.</w:t>
      </w:r>
    </w:p>
    <w:p w:rsidR="00000000" w:rsidDel="00000000" w:rsidP="00000000" w:rsidRDefault="00000000" w:rsidRPr="00000000" w14:paraId="00000045">
      <w:pPr>
        <w:rPr>
          <w:b w:val="0"/>
          <w:sz w:val="20"/>
          <w:szCs w:val="20"/>
          <w:vertAlign w:val="baseline"/>
        </w:rPr>
      </w:pPr>
      <w:r w:rsidDel="00000000" w:rsidR="00000000" w:rsidRPr="00000000">
        <w:rPr>
          <w:rtl w:val="0"/>
        </w:rPr>
      </w:r>
    </w:p>
    <w:p w:rsidR="00000000" w:rsidDel="00000000" w:rsidP="00000000" w:rsidRDefault="00000000" w:rsidRPr="00000000" w14:paraId="00000046">
      <w:pPr>
        <w:rPr>
          <w:sz w:val="20"/>
          <w:szCs w:val="20"/>
          <w:vertAlign w:val="baseline"/>
        </w:rPr>
      </w:pPr>
      <w:r w:rsidDel="00000000" w:rsidR="00000000" w:rsidRPr="00000000">
        <w:rPr>
          <w:b w:val="1"/>
          <w:sz w:val="20"/>
          <w:szCs w:val="20"/>
          <w:vertAlign w:val="baseline"/>
          <w:rtl w:val="0"/>
        </w:rPr>
        <w:t xml:space="preserve">5. CORRESPONDANCE BETWEEN THE PARTIES</w:t>
      </w:r>
      <w:r w:rsidDel="00000000" w:rsidR="00000000" w:rsidRPr="00000000">
        <w:rPr>
          <w:rtl w:val="0"/>
        </w:rPr>
      </w:r>
    </w:p>
    <w:p w:rsidR="00000000" w:rsidDel="00000000" w:rsidP="00000000" w:rsidRDefault="00000000" w:rsidRPr="00000000" w14:paraId="00000047">
      <w:pPr>
        <w:rPr>
          <w:b w:val="0"/>
          <w:sz w:val="20"/>
          <w:szCs w:val="20"/>
          <w:vertAlign w:val="baseline"/>
        </w:rPr>
      </w:pPr>
      <w:r w:rsidDel="00000000" w:rsidR="00000000" w:rsidRPr="00000000">
        <w:rPr>
          <w:rtl w:val="0"/>
        </w:rPr>
      </w:r>
    </w:p>
    <w:p w:rsidR="00000000" w:rsidDel="00000000" w:rsidP="00000000" w:rsidRDefault="00000000" w:rsidRPr="00000000" w14:paraId="00000048">
      <w:pPr>
        <w:rPr>
          <w:b w:val="0"/>
          <w:sz w:val="20"/>
          <w:szCs w:val="20"/>
          <w:vertAlign w:val="baseline"/>
        </w:rPr>
      </w:pPr>
      <w:r w:rsidDel="00000000" w:rsidR="00000000" w:rsidRPr="00000000">
        <w:rPr>
          <w:b w:val="0"/>
          <w:sz w:val="20"/>
          <w:szCs w:val="20"/>
          <w:vertAlign w:val="baseline"/>
          <w:rtl w:val="0"/>
        </w:rPr>
        <w:t xml:space="preserve">The following correspondence has taken place between the parties:</w:t>
      </w:r>
    </w:p>
    <w:p w:rsidR="00000000" w:rsidDel="00000000" w:rsidP="00000000" w:rsidRDefault="00000000" w:rsidRPr="00000000" w14:paraId="00000049">
      <w:pPr>
        <w:rPr>
          <w:b w:val="0"/>
          <w:sz w:val="20"/>
          <w:szCs w:val="20"/>
          <w:vertAlign w:val="baseline"/>
        </w:rPr>
      </w:pPr>
      <w:r w:rsidDel="00000000" w:rsidR="00000000" w:rsidRPr="00000000">
        <w:rPr>
          <w:rtl w:val="0"/>
        </w:rPr>
      </w:r>
    </w:p>
    <w:p w:rsidR="00000000" w:rsidDel="00000000" w:rsidP="00000000" w:rsidRDefault="00000000" w:rsidRPr="00000000" w14:paraId="0000004A">
      <w:pPr>
        <w:rPr>
          <w:b w:val="0"/>
          <w:sz w:val="20"/>
          <w:szCs w:val="20"/>
          <w:vertAlign w:val="baseline"/>
        </w:rPr>
      </w:pPr>
      <w:r w:rsidDel="00000000" w:rsidR="00000000" w:rsidRPr="00000000">
        <w:rPr>
          <w:b w:val="0"/>
          <w:sz w:val="20"/>
          <w:szCs w:val="20"/>
          <w:vertAlign w:val="baseline"/>
          <w:rtl w:val="0"/>
        </w:rPr>
        <w:t xml:space="preserve">From Mark Pawson – 3</w:t>
      </w:r>
      <w:r w:rsidDel="00000000" w:rsidR="00000000" w:rsidRPr="00000000">
        <w:rPr>
          <w:b w:val="0"/>
          <w:sz w:val="20"/>
          <w:szCs w:val="20"/>
          <w:vertAlign w:val="superscript"/>
          <w:rtl w:val="0"/>
        </w:rPr>
        <w:t xml:space="preserve">rd</w:t>
      </w:r>
      <w:r w:rsidDel="00000000" w:rsidR="00000000" w:rsidRPr="00000000">
        <w:rPr>
          <w:b w:val="0"/>
          <w:sz w:val="20"/>
          <w:szCs w:val="20"/>
          <w:vertAlign w:val="baseline"/>
          <w:rtl w:val="0"/>
        </w:rPr>
        <w:t xml:space="preserve"> Sept – 16:49</w:t>
      </w:r>
    </w:p>
    <w:p w:rsidR="00000000" w:rsidDel="00000000" w:rsidP="00000000" w:rsidRDefault="00000000" w:rsidRPr="00000000" w14:paraId="0000004B">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4C">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Dear All</w:t>
      </w:r>
    </w:p>
    <w:p w:rsidR="00000000" w:rsidDel="00000000" w:rsidP="00000000" w:rsidRDefault="00000000" w:rsidRPr="00000000" w14:paraId="0000004D">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4E">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I am concerned that on this issue Network Rail may have used the emotive word imposition before furnishing the Freight operators with the full detail of these safety of the line issues and why these possessions are required at such short notice. Therefore I have attached a PDF file of the track engineer's and the fault report following the Ultrasonic examination of The line between Brancliffe East and Maltby on the 2 August 06.</w:t>
      </w:r>
    </w:p>
    <w:p w:rsidR="00000000" w:rsidDel="00000000" w:rsidP="00000000" w:rsidRDefault="00000000" w:rsidRPr="00000000" w14:paraId="0000004F">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50">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You will note amongst the defects, 10 defects were classified as Category 1A, requiring them to be replaced immediately. Given the number and location of the defects it was also  necessary for the existing rail to be replaced with CWR. </w:t>
      </w:r>
    </w:p>
    <w:p w:rsidR="00000000" w:rsidDel="00000000" w:rsidP="00000000" w:rsidRDefault="00000000" w:rsidRPr="00000000" w14:paraId="00000051">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52">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The first availability for the CWR train was midweek nights during week 23. I am aware that the freight operators are concerned that Network Rail did not re-prioritise existing CWR rail drops to provide the CWR train at weekends when no trains are running. Whilst in isolation this seems a sensible option there are a limited number of CWR trains, and these are fully programmed with rail drops across the network. Short notice, re-prioritising of the CWR trains would have had a knock on effect across  the network with a corresponding requirement for further short notice disruptive possessions at other locations, or conversely have last minute cancellation of disruptive possessions due to no rail having been dropped at</w:t>
      </w:r>
    </w:p>
    <w:p w:rsidR="00000000" w:rsidDel="00000000" w:rsidP="00000000" w:rsidRDefault="00000000" w:rsidRPr="00000000" w14:paraId="00000053">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site.</w:t>
      </w:r>
    </w:p>
    <w:p w:rsidR="00000000" w:rsidDel="00000000" w:rsidP="00000000" w:rsidRDefault="00000000" w:rsidRPr="00000000" w14:paraId="00000054">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55">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Having spoken with the track engineer he advises that given the severity of the defects, engineering standards require that new rail is installed immediately it is delivered to site. However, conscious of the level of traffic over this route, a pragmatic decision was made to install the rail at weekends in non-disruptive possessions, even though the rail may have been at site for several days. Accordingly a dispensation was signed allowing these defects to remain until the 10th Sept. Given that the line speed is 25mph a further dispensation has been given so that a 5mph TSR need not be imposed, which would have had a severe performance and capacity impact on the single line. </w:t>
      </w:r>
    </w:p>
    <w:p w:rsidR="00000000" w:rsidDel="00000000" w:rsidP="00000000" w:rsidRDefault="00000000" w:rsidRPr="00000000" w14:paraId="00000056">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16"/>
          <w:szCs w:val="1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6"/>
          <w:szCs w:val="16"/>
          <w:u w:val="none"/>
          <w:shd w:fill="auto" w:val="clear"/>
          <w:vertAlign w:val="baseline"/>
          <w:rtl w:val="0"/>
        </w:rPr>
        <w:t xml:space="preserve">The intent of this email and attachment is to advise operators – given that the requirement for the possessions could not have be foreseen as they were a direct result of ultrasonic detection on the 2nd August -  that the subsequent actions by Network Rail did consider the impact on train operations, and decisions were made to mitigate overall disruption.</w:t>
      </w:r>
    </w:p>
    <w:p w:rsidR="00000000" w:rsidDel="00000000" w:rsidP="00000000" w:rsidRDefault="00000000" w:rsidRPr="00000000" w14:paraId="00000058">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59">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Mark Pawson</w:t>
      </w:r>
    </w:p>
    <w:p w:rsidR="00000000" w:rsidDel="00000000" w:rsidP="00000000" w:rsidRDefault="00000000" w:rsidRPr="00000000" w14:paraId="0000005A">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Network Access Unit Manager </w:t>
      </w:r>
    </w:p>
    <w:p w:rsidR="00000000" w:rsidDel="00000000" w:rsidP="00000000" w:rsidRDefault="00000000" w:rsidRPr="00000000" w14:paraId="0000005B">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Leeds.</w:t>
      </w:r>
    </w:p>
    <w:p w:rsidR="00000000" w:rsidDel="00000000" w:rsidP="00000000" w:rsidRDefault="00000000" w:rsidRPr="00000000" w14:paraId="0000005C">
      <w:pPr>
        <w:rPr>
          <w:b w:val="0"/>
          <w:sz w:val="20"/>
          <w:szCs w:val="20"/>
          <w:vertAlign w:val="baseline"/>
        </w:rPr>
      </w:pPr>
      <w:r w:rsidDel="00000000" w:rsidR="00000000" w:rsidRPr="00000000">
        <w:rPr>
          <w:rtl w:val="0"/>
        </w:rPr>
      </w:r>
    </w:p>
    <w:p w:rsidR="00000000" w:rsidDel="00000000" w:rsidP="00000000" w:rsidRDefault="00000000" w:rsidRPr="00000000" w14:paraId="0000005D">
      <w:pPr>
        <w:rPr>
          <w:b w:val="0"/>
          <w:sz w:val="20"/>
          <w:szCs w:val="20"/>
          <w:vertAlign w:val="baseline"/>
        </w:rPr>
      </w:pPr>
      <w:r w:rsidDel="00000000" w:rsidR="00000000" w:rsidRPr="00000000">
        <w:rPr>
          <w:b w:val="0"/>
          <w:sz w:val="20"/>
          <w:szCs w:val="20"/>
          <w:vertAlign w:val="baseline"/>
          <w:rtl w:val="0"/>
        </w:rPr>
        <w:t xml:space="preserve">From Nick Gibbons (EWS) 3</w:t>
      </w:r>
      <w:r w:rsidDel="00000000" w:rsidR="00000000" w:rsidRPr="00000000">
        <w:rPr>
          <w:b w:val="0"/>
          <w:sz w:val="20"/>
          <w:szCs w:val="20"/>
          <w:vertAlign w:val="superscript"/>
          <w:rtl w:val="0"/>
        </w:rPr>
        <w:t xml:space="preserve">rd</w:t>
      </w:r>
      <w:r w:rsidDel="00000000" w:rsidR="00000000" w:rsidRPr="00000000">
        <w:rPr>
          <w:b w:val="0"/>
          <w:sz w:val="20"/>
          <w:szCs w:val="20"/>
          <w:vertAlign w:val="baseline"/>
          <w:rtl w:val="0"/>
        </w:rPr>
        <w:t xml:space="preserve"> Sept – 19:39</w:t>
      </w:r>
    </w:p>
    <w:p w:rsidR="00000000" w:rsidDel="00000000" w:rsidP="00000000" w:rsidRDefault="00000000" w:rsidRPr="00000000" w14:paraId="0000005E">
      <w:pPr>
        <w:rPr>
          <w:b w:val="0"/>
          <w:sz w:val="20"/>
          <w:szCs w:val="20"/>
          <w:vertAlign w:val="baseline"/>
        </w:rPr>
      </w:pPr>
      <w:r w:rsidDel="00000000" w:rsidR="00000000" w:rsidRPr="00000000">
        <w:rPr>
          <w:rtl w:val="0"/>
        </w:rPr>
      </w:r>
    </w:p>
    <w:p w:rsidR="00000000" w:rsidDel="00000000" w:rsidP="00000000" w:rsidRDefault="00000000" w:rsidRPr="00000000" w14:paraId="0000005F">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Mark,</w:t>
      </w:r>
    </w:p>
    <w:p w:rsidR="00000000" w:rsidDel="00000000" w:rsidP="00000000" w:rsidRDefault="00000000" w:rsidRPr="00000000" w14:paraId="00000060">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 </w:t>
      </w:r>
    </w:p>
    <w:p w:rsidR="00000000" w:rsidDel="00000000" w:rsidP="00000000" w:rsidRDefault="00000000" w:rsidRPr="00000000" w14:paraId="00000061">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Whilst I thank you for this email and its contents I remain unconvinced that Network Rail has properly considered the options available to it. I am also concerned as to the actual use of the phrase 'safety of the line issues'. There are some very fundamental issues which have not been addressed either in this email or in previous exchanges regarding these possessions. As a consequence I would like to see answers to the following questions:</w:t>
      </w:r>
    </w:p>
    <w:p w:rsidR="00000000" w:rsidDel="00000000" w:rsidP="00000000" w:rsidRDefault="00000000" w:rsidRPr="00000000" w14:paraId="00000062">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 </w:t>
      </w:r>
    </w:p>
    <w:p w:rsidR="00000000" w:rsidDel="00000000" w:rsidP="00000000" w:rsidRDefault="00000000" w:rsidRPr="00000000" w14:paraId="00000063">
      <w:pPr>
        <w:numPr>
          <w:ilvl w:val="0"/>
          <w:numId w:val="1"/>
        </w:numPr>
        <w:ind w:left="720" w:hanging="360"/>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My understanding of Category 1A defects is that they fall into two areas, those that require action within 36 hours and those that require action within 7 days. These Category 1A defects are governed by Industry Group Standards and are subject to referral to HMRI to ensure these Standards are maintained. If this is the case why is it that it took 23 days to first propose these possessions and then a further 12 days before the possessions are taken? </w:t>
      </w:r>
    </w:p>
    <w:p w:rsidR="00000000" w:rsidDel="00000000" w:rsidP="00000000" w:rsidRDefault="00000000" w:rsidRPr="00000000" w14:paraId="00000064">
      <w:pPr>
        <w:numPr>
          <w:ilvl w:val="0"/>
          <w:numId w:val="1"/>
        </w:numPr>
        <w:ind w:left="720" w:hanging="360"/>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Both EWS and FLHH are fully cognisant of the needs to rectify defects of this kind as they arise across the network with monotonous regularity. Whilst these tend to be disruptive to our business we will </w:t>
      </w:r>
      <w:r w:rsidDel="00000000" w:rsidR="00000000" w:rsidRPr="00000000">
        <w:rPr>
          <w:rFonts w:ascii="Courier New" w:cs="Courier New" w:eastAsia="Courier New" w:hAnsi="Courier New"/>
          <w:b w:val="0"/>
          <w:sz w:val="16"/>
          <w:szCs w:val="16"/>
          <w:u w:val="single"/>
          <w:vertAlign w:val="baseline"/>
          <w:rtl w:val="0"/>
        </w:rPr>
        <w:t xml:space="preserve">always</w:t>
      </w:r>
      <w:r w:rsidDel="00000000" w:rsidR="00000000" w:rsidRPr="00000000">
        <w:rPr>
          <w:rFonts w:ascii="Courier New" w:cs="Courier New" w:eastAsia="Courier New" w:hAnsi="Courier New"/>
          <w:b w:val="0"/>
          <w:sz w:val="16"/>
          <w:szCs w:val="16"/>
          <w:vertAlign w:val="baseline"/>
          <w:rtl w:val="0"/>
        </w:rPr>
        <w:t xml:space="preserve"> work with Network Rail to ensure the rectification work is achieved within the required timescales, recognising that the safety of the network is paramount. It is therefore surprising that Network Rail was able to receive derogation on the required timescales. EWS and FLHH would like to understand how this derogation was granted as we have pressed before in this area only to be told by Network Rail that the timescales must be adhered to. </w:t>
      </w:r>
    </w:p>
    <w:p w:rsidR="00000000" w:rsidDel="00000000" w:rsidP="00000000" w:rsidRDefault="00000000" w:rsidRPr="00000000" w14:paraId="00000065">
      <w:pPr>
        <w:numPr>
          <w:ilvl w:val="0"/>
          <w:numId w:val="1"/>
        </w:numPr>
        <w:ind w:left="720" w:hanging="360"/>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If these defects had been discovered on a part of the network which involved the operation of passenger trains there is no doubt in the minds of EWS and FLHH that heaven and earth would have been moved to enable rail to be dropped and the defects rectified. Why, if these defects are so important, has this not happened? I acknowledge the issue surrounding the limited number of CWR trains available, but both EWS and FLHH can quote many instances where resources have been prioritised to ensure such defects are removed. </w:t>
      </w:r>
    </w:p>
    <w:p w:rsidR="00000000" w:rsidDel="00000000" w:rsidP="00000000" w:rsidRDefault="00000000" w:rsidRPr="00000000" w14:paraId="00000066">
      <w:pPr>
        <w:numPr>
          <w:ilvl w:val="0"/>
          <w:numId w:val="1"/>
        </w:numPr>
        <w:ind w:left="720" w:hanging="360"/>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Since the discovery of the defects there have been </w:t>
      </w:r>
      <w:r w:rsidDel="00000000" w:rsidR="00000000" w:rsidRPr="00000000">
        <w:rPr>
          <w:rFonts w:ascii="Courier New" w:cs="Courier New" w:eastAsia="Courier New" w:hAnsi="Courier New"/>
          <w:b w:val="0"/>
          <w:sz w:val="16"/>
          <w:szCs w:val="16"/>
          <w:u w:val="single"/>
          <w:vertAlign w:val="baseline"/>
          <w:rtl w:val="0"/>
        </w:rPr>
        <w:t xml:space="preserve">5</w:t>
      </w:r>
      <w:r w:rsidDel="00000000" w:rsidR="00000000" w:rsidRPr="00000000">
        <w:rPr>
          <w:rFonts w:ascii="Courier New" w:cs="Courier New" w:eastAsia="Courier New" w:hAnsi="Courier New"/>
          <w:b w:val="0"/>
          <w:sz w:val="16"/>
          <w:szCs w:val="16"/>
          <w:vertAlign w:val="baseline"/>
          <w:rtl w:val="0"/>
        </w:rPr>
        <w:t xml:space="preserve"> weekend opportunities to drop rail and undertake the main possession, yet it would appear that nothing has been attempted. If the defects are so severe so as to classify them as 'safety of the line issues', why has nothing been done to rectify them even if this did not involve the replacement of the current rail with CWR? </w:t>
      </w:r>
    </w:p>
    <w:p w:rsidR="00000000" w:rsidDel="00000000" w:rsidP="00000000" w:rsidRDefault="00000000" w:rsidRPr="00000000" w14:paraId="00000067">
      <w:pPr>
        <w:numPr>
          <w:ilvl w:val="0"/>
          <w:numId w:val="1"/>
        </w:numPr>
        <w:ind w:left="720" w:hanging="360"/>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To propose these possessions during the periods of normal railway operation, over a route that is key to the delivery of coal to the Generators, is far from customer focused. If you proposed these to a passenger operator I am sure of the response you would get. Why have you not proposed dropping the rail immediately prior to the main possession and then asked if both EWS and FLHH are prepared to see this possession extended further into the Sunday to permit this to happen? </w:t>
      </w:r>
    </w:p>
    <w:p w:rsidR="00000000" w:rsidDel="00000000" w:rsidP="00000000" w:rsidRDefault="00000000" w:rsidRPr="00000000" w14:paraId="00000068">
      <w:pPr>
        <w:numPr>
          <w:ilvl w:val="0"/>
          <w:numId w:val="1"/>
        </w:numPr>
        <w:ind w:left="720" w:hanging="360"/>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Both EWS and FLHH have an agreed volume of business with their customer for next week and the train plan to ensure this delivery has been formulated and bid to Network Rail. Offers to these bids have been validated by Network Rail and accepted by the operators. You are not proposing that these offers are withdrawn by Network Rail are you? Not only do both operators not agree to their withdrawal, it is also against the Network Code to do so without the operators expressed agreement. </w:t>
      </w:r>
    </w:p>
    <w:p w:rsidR="00000000" w:rsidDel="00000000" w:rsidP="00000000" w:rsidRDefault="00000000" w:rsidRPr="00000000" w14:paraId="00000069">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 </w:t>
      </w:r>
    </w:p>
    <w:p w:rsidR="00000000" w:rsidDel="00000000" w:rsidP="00000000" w:rsidRDefault="00000000" w:rsidRPr="00000000" w14:paraId="0000006A">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As you will be aware Chris Blackman, as secretary to ADRR, has asked for Joint Submissions by 16.00 tomorrow, Monday 4</w:t>
      </w:r>
      <w:r w:rsidDel="00000000" w:rsidR="00000000" w:rsidRPr="00000000">
        <w:rPr>
          <w:rFonts w:ascii="Courier New" w:cs="Courier New" w:eastAsia="Courier New" w:hAnsi="Courier New"/>
          <w:b w:val="0"/>
          <w:sz w:val="16"/>
          <w:szCs w:val="16"/>
          <w:vertAlign w:val="superscript"/>
          <w:rtl w:val="0"/>
        </w:rPr>
        <w:t xml:space="preserve">th</w:t>
      </w:r>
      <w:r w:rsidDel="00000000" w:rsidR="00000000" w:rsidRPr="00000000">
        <w:rPr>
          <w:rFonts w:ascii="Courier New" w:cs="Courier New" w:eastAsia="Courier New" w:hAnsi="Courier New"/>
          <w:b w:val="0"/>
          <w:sz w:val="16"/>
          <w:szCs w:val="16"/>
          <w:vertAlign w:val="baseline"/>
          <w:rtl w:val="0"/>
        </w:rPr>
        <w:t xml:space="preserve"> September. I would urge Network Rail to consider the option expressed in item 5 above which could lead to a resolution to the Dispute at hand. Failure to do so will leave all parties in the unenviable position of trying to provide comprehensive papers to ADRR in extremely limited timescales.</w:t>
      </w:r>
    </w:p>
    <w:p w:rsidR="00000000" w:rsidDel="00000000" w:rsidP="00000000" w:rsidRDefault="00000000" w:rsidRPr="00000000" w14:paraId="0000006B">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 </w:t>
      </w:r>
    </w:p>
    <w:p w:rsidR="00000000" w:rsidDel="00000000" w:rsidP="00000000" w:rsidRDefault="00000000" w:rsidRPr="00000000" w14:paraId="0000006C">
      <w:pPr>
        <w:rPr>
          <w:color w:val="000080"/>
          <w:sz w:val="20"/>
          <w:szCs w:val="20"/>
          <w:vertAlign w:val="baseline"/>
        </w:rPr>
      </w:pPr>
      <w:r w:rsidDel="00000000" w:rsidR="00000000" w:rsidRPr="00000000">
        <w:rPr>
          <w:rFonts w:ascii="Courier New" w:cs="Courier New" w:eastAsia="Courier New" w:hAnsi="Courier New"/>
          <w:b w:val="0"/>
          <w:sz w:val="16"/>
          <w:szCs w:val="16"/>
          <w:vertAlign w:val="baseline"/>
          <w:rtl w:val="0"/>
        </w:rPr>
        <w:t xml:space="preserve">Nick </w:t>
      </w:r>
      <w:r w:rsidDel="00000000" w:rsidR="00000000" w:rsidRPr="00000000">
        <w:rPr>
          <w:rtl w:val="0"/>
        </w:rPr>
      </w:r>
    </w:p>
    <w:p w:rsidR="00000000" w:rsidDel="00000000" w:rsidP="00000000" w:rsidRDefault="00000000" w:rsidRPr="00000000" w14:paraId="0000006D">
      <w:pPr>
        <w:rPr>
          <w:b w:val="0"/>
          <w:sz w:val="20"/>
          <w:szCs w:val="20"/>
          <w:vertAlign w:val="baseline"/>
        </w:rPr>
      </w:pPr>
      <w:r w:rsidDel="00000000" w:rsidR="00000000" w:rsidRPr="00000000">
        <w:rPr>
          <w:rtl w:val="0"/>
        </w:rPr>
      </w:r>
    </w:p>
    <w:p w:rsidR="00000000" w:rsidDel="00000000" w:rsidP="00000000" w:rsidRDefault="00000000" w:rsidRPr="00000000" w14:paraId="0000006E">
      <w:pPr>
        <w:rPr>
          <w:b w:val="0"/>
          <w:sz w:val="20"/>
          <w:szCs w:val="20"/>
          <w:vertAlign w:val="baseline"/>
        </w:rPr>
      </w:pPr>
      <w:r w:rsidDel="00000000" w:rsidR="00000000" w:rsidRPr="00000000">
        <w:rPr>
          <w:b w:val="0"/>
          <w:sz w:val="20"/>
          <w:szCs w:val="20"/>
          <w:vertAlign w:val="baseline"/>
          <w:rtl w:val="0"/>
        </w:rPr>
        <w:t xml:space="preserve">From Mark Pawson – 4</w:t>
      </w:r>
      <w:r w:rsidDel="00000000" w:rsidR="00000000" w:rsidRPr="00000000">
        <w:rPr>
          <w:b w:val="0"/>
          <w:sz w:val="20"/>
          <w:szCs w:val="20"/>
          <w:vertAlign w:val="superscript"/>
          <w:rtl w:val="0"/>
        </w:rPr>
        <w:t xml:space="preserve">th</w:t>
      </w:r>
      <w:r w:rsidDel="00000000" w:rsidR="00000000" w:rsidRPr="00000000">
        <w:rPr>
          <w:b w:val="0"/>
          <w:sz w:val="20"/>
          <w:szCs w:val="20"/>
          <w:vertAlign w:val="baseline"/>
          <w:rtl w:val="0"/>
        </w:rPr>
        <w:t xml:space="preserve"> Sept – 14:32</w:t>
      </w:r>
    </w:p>
    <w:p w:rsidR="00000000" w:rsidDel="00000000" w:rsidP="00000000" w:rsidRDefault="00000000" w:rsidRPr="00000000" w14:paraId="0000006F">
      <w:pPr>
        <w:rPr>
          <w:b w:val="0"/>
          <w:sz w:val="20"/>
          <w:szCs w:val="20"/>
          <w:vertAlign w:val="baseline"/>
        </w:rPr>
      </w:pPr>
      <w:r w:rsidDel="00000000" w:rsidR="00000000" w:rsidRPr="00000000">
        <w:rPr>
          <w:rtl w:val="0"/>
        </w:rPr>
      </w:r>
    </w:p>
    <w:p w:rsidR="00000000" w:rsidDel="00000000" w:rsidP="00000000" w:rsidRDefault="00000000" w:rsidRPr="00000000" w14:paraId="00000070">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Nick </w:t>
      </w:r>
    </w:p>
    <w:p w:rsidR="00000000" w:rsidDel="00000000" w:rsidP="00000000" w:rsidRDefault="00000000" w:rsidRPr="00000000" w14:paraId="00000071">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72">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In response to your questions,</w:t>
      </w:r>
    </w:p>
    <w:p w:rsidR="00000000" w:rsidDel="00000000" w:rsidP="00000000" w:rsidRDefault="00000000" w:rsidRPr="00000000" w14:paraId="00000073">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74">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1. The defects when originally found were classed has 1B defects</w:t>
      </w:r>
    </w:p>
    <w:p w:rsidR="00000000" w:rsidDel="00000000" w:rsidP="00000000" w:rsidRDefault="00000000" w:rsidRPr="00000000" w14:paraId="00000075">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requiring rectification within 7 days. However because of the number of</w:t>
      </w:r>
    </w:p>
    <w:p w:rsidR="00000000" w:rsidDel="00000000" w:rsidP="00000000" w:rsidRDefault="00000000" w:rsidRPr="00000000" w14:paraId="00000076">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defects it was not practicable to clamp them all, therefore the defects</w:t>
      </w:r>
    </w:p>
    <w:p w:rsidR="00000000" w:rsidDel="00000000" w:rsidP="00000000" w:rsidRDefault="00000000" w:rsidRPr="00000000" w14:paraId="00000077">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were raised to the next level i.e. 1A defects requiring repair with in</w:t>
      </w:r>
    </w:p>
    <w:p w:rsidR="00000000" w:rsidDel="00000000" w:rsidP="00000000" w:rsidRDefault="00000000" w:rsidRPr="00000000" w14:paraId="00000078">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36 hours. At this stage the engineer had to use his engineering</w:t>
      </w:r>
    </w:p>
    <w:p w:rsidR="00000000" w:rsidDel="00000000" w:rsidP="00000000" w:rsidRDefault="00000000" w:rsidRPr="00000000" w14:paraId="00000079">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judgement and compliance with relevant standards, to decide if and how a</w:t>
      </w:r>
    </w:p>
    <w:p w:rsidR="00000000" w:rsidDel="00000000" w:rsidP="00000000" w:rsidRDefault="00000000" w:rsidRPr="00000000" w14:paraId="0000007A">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dispensation should be applied. Bearing in mind that there was a</w:t>
      </w:r>
    </w:p>
    <w:p w:rsidR="00000000" w:rsidDel="00000000" w:rsidP="00000000" w:rsidRDefault="00000000" w:rsidRPr="00000000" w14:paraId="0000007B">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requirement to use CWR the dispensation inevitable had to accommodate</w:t>
      </w:r>
    </w:p>
    <w:p w:rsidR="00000000" w:rsidDel="00000000" w:rsidP="00000000" w:rsidRDefault="00000000" w:rsidRPr="00000000" w14:paraId="0000007C">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the resourcing availability of the long welded rail train.</w:t>
      </w:r>
    </w:p>
    <w:p w:rsidR="00000000" w:rsidDel="00000000" w:rsidP="00000000" w:rsidRDefault="00000000" w:rsidRPr="00000000" w14:paraId="0000007D">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7E">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2. Dispensations are signed by the Area Track Engineer based on the type</w:t>
      </w:r>
    </w:p>
    <w:p w:rsidR="00000000" w:rsidDel="00000000" w:rsidP="00000000" w:rsidRDefault="00000000" w:rsidRPr="00000000" w14:paraId="0000007F">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of fault the overall condition of track, location and the engineer's</w:t>
      </w:r>
    </w:p>
    <w:p w:rsidR="00000000" w:rsidDel="00000000" w:rsidP="00000000" w:rsidRDefault="00000000" w:rsidRPr="00000000" w14:paraId="00000080">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judgement.</w:t>
      </w:r>
    </w:p>
    <w:p w:rsidR="00000000" w:rsidDel="00000000" w:rsidP="00000000" w:rsidRDefault="00000000" w:rsidRPr="00000000" w14:paraId="00000081">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82">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3. Decisions are made purely on engineering judgements regarding the</w:t>
      </w:r>
    </w:p>
    <w:p w:rsidR="00000000" w:rsidDel="00000000" w:rsidP="00000000" w:rsidRDefault="00000000" w:rsidRPr="00000000" w14:paraId="00000083">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fault and local infrastructure conditions not on the type of traffic</w:t>
      </w:r>
    </w:p>
    <w:p w:rsidR="00000000" w:rsidDel="00000000" w:rsidP="00000000" w:rsidRDefault="00000000" w:rsidRPr="00000000" w14:paraId="00000084">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running.</w:t>
      </w:r>
    </w:p>
    <w:p w:rsidR="00000000" w:rsidDel="00000000" w:rsidP="00000000" w:rsidRDefault="00000000" w:rsidRPr="00000000" w14:paraId="00000085">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86">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4. The number, the location and the type of defects necessitated the use</w:t>
      </w:r>
    </w:p>
    <w:p w:rsidR="00000000" w:rsidDel="00000000" w:rsidP="00000000" w:rsidRDefault="00000000" w:rsidRPr="00000000" w14:paraId="00000087">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of CWR.</w:t>
      </w:r>
    </w:p>
    <w:p w:rsidR="00000000" w:rsidDel="00000000" w:rsidP="00000000" w:rsidRDefault="00000000" w:rsidRPr="00000000" w14:paraId="00000088">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89">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5. The constraint is the availability of the rail train which is an</w:t>
      </w:r>
    </w:p>
    <w:p w:rsidR="00000000" w:rsidDel="00000000" w:rsidP="00000000" w:rsidRDefault="00000000" w:rsidRPr="00000000" w14:paraId="0000008A">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extremely scare resource. The preference for the engineer would be to</w:t>
      </w:r>
    </w:p>
    <w:p w:rsidR="00000000" w:rsidDel="00000000" w:rsidP="00000000" w:rsidRDefault="00000000" w:rsidRPr="00000000" w14:paraId="0000008B">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install the rail asap after the rail is dropped and it is accepted that</w:t>
      </w:r>
    </w:p>
    <w:p w:rsidR="00000000" w:rsidDel="00000000" w:rsidP="00000000" w:rsidRDefault="00000000" w:rsidRPr="00000000" w14:paraId="0000008C">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a weekend scenario would be welcome by all. However the rail train is</w:t>
      </w:r>
    </w:p>
    <w:p w:rsidR="00000000" w:rsidDel="00000000" w:rsidP="00000000" w:rsidRDefault="00000000" w:rsidRPr="00000000" w14:paraId="0000008D">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not available at the weekend. </w:t>
      </w:r>
    </w:p>
    <w:p w:rsidR="00000000" w:rsidDel="00000000" w:rsidP="00000000" w:rsidRDefault="00000000" w:rsidRPr="00000000" w14:paraId="0000008E">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8F">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6. I can only reiterate that the requirement for the possessions is a</w:t>
      </w:r>
    </w:p>
    <w:p w:rsidR="00000000" w:rsidDel="00000000" w:rsidP="00000000" w:rsidRDefault="00000000" w:rsidRPr="00000000" w14:paraId="00000090">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result of the identification of track defects on the 2 August that need</w:t>
      </w:r>
    </w:p>
    <w:p w:rsidR="00000000" w:rsidDel="00000000" w:rsidP="00000000" w:rsidRDefault="00000000" w:rsidRPr="00000000" w14:paraId="00000091">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to be rectified by the 10th September.</w:t>
      </w:r>
    </w:p>
    <w:p w:rsidR="00000000" w:rsidDel="00000000" w:rsidP="00000000" w:rsidRDefault="00000000" w:rsidRPr="00000000" w14:paraId="00000092">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93">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94">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I have been speaking to the track engineer and he is willing to address</w:t>
      </w:r>
    </w:p>
    <w:p w:rsidR="00000000" w:rsidDel="00000000" w:rsidP="00000000" w:rsidRDefault="00000000" w:rsidRPr="00000000" w14:paraId="00000095">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any points by telephone, would a teleconference conference be useful in</w:t>
      </w:r>
    </w:p>
    <w:p w:rsidR="00000000" w:rsidDel="00000000" w:rsidP="00000000" w:rsidRDefault="00000000" w:rsidRPr="00000000" w14:paraId="00000096">
      <w:pPr>
        <w:rPr>
          <w:rFonts w:ascii="Courier New" w:cs="Courier New" w:eastAsia="Courier New" w:hAnsi="Courier New"/>
          <w:b w:val="0"/>
          <w:sz w:val="16"/>
          <w:szCs w:val="16"/>
          <w:vertAlign w:val="baseline"/>
        </w:rPr>
      </w:pPr>
      <w:r w:rsidDel="00000000" w:rsidR="00000000" w:rsidRPr="00000000">
        <w:rPr>
          <w:rFonts w:ascii="Courier New" w:cs="Courier New" w:eastAsia="Courier New" w:hAnsi="Courier New"/>
          <w:b w:val="0"/>
          <w:sz w:val="16"/>
          <w:szCs w:val="16"/>
          <w:vertAlign w:val="baseline"/>
          <w:rtl w:val="0"/>
        </w:rPr>
        <w:t xml:space="preserve">seeking resolution of this dispute.</w:t>
      </w:r>
    </w:p>
    <w:p w:rsidR="00000000" w:rsidDel="00000000" w:rsidP="00000000" w:rsidRDefault="00000000" w:rsidRPr="00000000" w14:paraId="00000097">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98">
      <w:pPr>
        <w:rPr>
          <w:rFonts w:ascii="Courier New" w:cs="Courier New" w:eastAsia="Courier New" w:hAnsi="Courier New"/>
          <w:b w:val="0"/>
          <w:sz w:val="16"/>
          <w:szCs w:val="16"/>
          <w:vertAlign w:val="baseline"/>
        </w:rPr>
      </w:pPr>
      <w:r w:rsidDel="00000000" w:rsidR="00000000" w:rsidRPr="00000000">
        <w:rPr>
          <w:rtl w:val="0"/>
        </w:rPr>
      </w:r>
    </w:p>
    <w:p w:rsidR="00000000" w:rsidDel="00000000" w:rsidP="00000000" w:rsidRDefault="00000000" w:rsidRPr="00000000" w14:paraId="00000099">
      <w:pPr>
        <w:rPr>
          <w:rFonts w:ascii="Courier New" w:cs="Courier New" w:eastAsia="Courier New" w:hAnsi="Courier New"/>
          <w:b w:val="0"/>
          <w:sz w:val="20"/>
          <w:szCs w:val="20"/>
          <w:vertAlign w:val="baseline"/>
        </w:rPr>
      </w:pPr>
      <w:r w:rsidDel="00000000" w:rsidR="00000000" w:rsidRPr="00000000">
        <w:rPr>
          <w:rFonts w:ascii="Courier New" w:cs="Courier New" w:eastAsia="Courier New" w:hAnsi="Courier New"/>
          <w:b w:val="0"/>
          <w:sz w:val="16"/>
          <w:szCs w:val="16"/>
          <w:vertAlign w:val="baseline"/>
          <w:rtl w:val="0"/>
        </w:rPr>
        <w:t xml:space="preserve">Mark</w:t>
      </w:r>
      <w:r w:rsidDel="00000000" w:rsidR="00000000" w:rsidRPr="00000000">
        <w:rPr>
          <w:rtl w:val="0"/>
        </w:rPr>
      </w:r>
    </w:p>
    <w:p w:rsidR="00000000" w:rsidDel="00000000" w:rsidP="00000000" w:rsidRDefault="00000000" w:rsidRPr="00000000" w14:paraId="0000009A">
      <w:pPr>
        <w:rPr>
          <w:b w:val="0"/>
          <w:sz w:val="20"/>
          <w:szCs w:val="20"/>
          <w:vertAlign w:val="baseline"/>
        </w:rPr>
      </w:pPr>
      <w:r w:rsidDel="00000000" w:rsidR="00000000" w:rsidRPr="00000000">
        <w:rPr>
          <w:rtl w:val="0"/>
        </w:rPr>
      </w:r>
    </w:p>
    <w:p w:rsidR="00000000" w:rsidDel="00000000" w:rsidP="00000000" w:rsidRDefault="00000000" w:rsidRPr="00000000" w14:paraId="0000009B">
      <w:pPr>
        <w:rPr>
          <w:sz w:val="20"/>
          <w:szCs w:val="20"/>
          <w:vertAlign w:val="baseline"/>
        </w:rPr>
      </w:pPr>
      <w:r w:rsidDel="00000000" w:rsidR="00000000" w:rsidRPr="00000000">
        <w:rPr>
          <w:b w:val="1"/>
          <w:sz w:val="20"/>
          <w:szCs w:val="20"/>
          <w:vertAlign w:val="baseline"/>
          <w:rtl w:val="0"/>
        </w:rPr>
        <w:t xml:space="preserve">7. </w:t>
        <w:tab/>
        <w:t xml:space="preserve">CHRONOLOGY</w:t>
      </w:r>
      <w:r w:rsidDel="00000000" w:rsidR="00000000" w:rsidRPr="00000000">
        <w:rPr>
          <w:rtl w:val="0"/>
        </w:rPr>
      </w:r>
    </w:p>
    <w:p w:rsidR="00000000" w:rsidDel="00000000" w:rsidP="00000000" w:rsidRDefault="00000000" w:rsidRPr="00000000" w14:paraId="0000009C">
      <w:pPr>
        <w:rPr>
          <w:b w:val="0"/>
          <w:sz w:val="20"/>
          <w:szCs w:val="20"/>
          <w:vertAlign w:val="baseline"/>
        </w:rPr>
      </w:pPr>
      <w:r w:rsidDel="00000000" w:rsidR="00000000" w:rsidRPr="00000000">
        <w:rPr>
          <w:rtl w:val="0"/>
        </w:rPr>
      </w:r>
    </w:p>
    <w:tbl>
      <w:tblPr>
        <w:tblStyle w:val="Table2"/>
        <w:tblW w:w="85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61"/>
        <w:gridCol w:w="4261"/>
        <w:tblGridChange w:id="0">
          <w:tblGrid>
            <w:gridCol w:w="4261"/>
            <w:gridCol w:w="4261"/>
          </w:tblGrid>
        </w:tblGridChange>
      </w:tblGrid>
      <w:tr>
        <w:trPr>
          <w:cantSplit w:val="0"/>
          <w:tblHeader w:val="0"/>
        </w:trPr>
        <w:tc>
          <w:tcPr>
            <w:vAlign w:val="top"/>
          </w:tcPr>
          <w:p w:rsidR="00000000" w:rsidDel="00000000" w:rsidP="00000000" w:rsidRDefault="00000000" w:rsidRPr="00000000" w14:paraId="0000009D">
            <w:pPr>
              <w:rPr>
                <w:b w:val="0"/>
                <w:sz w:val="20"/>
                <w:szCs w:val="20"/>
                <w:vertAlign w:val="baseline"/>
              </w:rPr>
            </w:pPr>
            <w:r w:rsidDel="00000000" w:rsidR="00000000" w:rsidRPr="00000000">
              <w:rPr>
                <w:b w:val="0"/>
                <w:sz w:val="20"/>
                <w:szCs w:val="20"/>
                <w:vertAlign w:val="baseline"/>
                <w:rtl w:val="0"/>
              </w:rPr>
              <w:t xml:space="preserve">02/08/2006</w:t>
            </w:r>
          </w:p>
        </w:tc>
        <w:tc>
          <w:tcPr>
            <w:vAlign w:val="top"/>
          </w:tcPr>
          <w:p w:rsidR="00000000" w:rsidDel="00000000" w:rsidP="00000000" w:rsidRDefault="00000000" w:rsidRPr="00000000" w14:paraId="0000009E">
            <w:pPr>
              <w:rPr>
                <w:b w:val="0"/>
                <w:sz w:val="20"/>
                <w:szCs w:val="20"/>
                <w:vertAlign w:val="baseline"/>
              </w:rPr>
            </w:pPr>
            <w:r w:rsidDel="00000000" w:rsidR="00000000" w:rsidRPr="00000000">
              <w:rPr>
                <w:b w:val="0"/>
                <w:sz w:val="20"/>
                <w:szCs w:val="20"/>
                <w:vertAlign w:val="baseline"/>
                <w:rtl w:val="0"/>
              </w:rPr>
              <w:t xml:space="preserve">Ultrasonic Examination of the Line</w:t>
            </w:r>
          </w:p>
        </w:tc>
      </w:tr>
      <w:tr>
        <w:trPr>
          <w:cantSplit w:val="0"/>
          <w:tblHeader w:val="0"/>
        </w:trPr>
        <w:tc>
          <w:tcPr>
            <w:vAlign w:val="top"/>
          </w:tcPr>
          <w:p w:rsidR="00000000" w:rsidDel="00000000" w:rsidP="00000000" w:rsidRDefault="00000000" w:rsidRPr="00000000" w14:paraId="0000009F">
            <w:pPr>
              <w:rPr>
                <w:b w:val="0"/>
                <w:sz w:val="20"/>
                <w:szCs w:val="20"/>
                <w:vertAlign w:val="baseline"/>
              </w:rPr>
            </w:pPr>
            <w:r w:rsidDel="00000000" w:rsidR="00000000" w:rsidRPr="00000000">
              <w:rPr>
                <w:b w:val="0"/>
                <w:sz w:val="20"/>
                <w:szCs w:val="20"/>
                <w:vertAlign w:val="baseline"/>
                <w:rtl w:val="0"/>
              </w:rPr>
              <w:t xml:space="preserve">04/08/2006</w:t>
            </w:r>
          </w:p>
        </w:tc>
        <w:tc>
          <w:tcPr>
            <w:vAlign w:val="top"/>
          </w:tcPr>
          <w:p w:rsidR="00000000" w:rsidDel="00000000" w:rsidP="00000000" w:rsidRDefault="00000000" w:rsidRPr="00000000" w14:paraId="000000A0">
            <w:pPr>
              <w:rPr>
                <w:b w:val="0"/>
                <w:sz w:val="20"/>
                <w:szCs w:val="20"/>
                <w:vertAlign w:val="baseline"/>
              </w:rPr>
            </w:pPr>
            <w:r w:rsidDel="00000000" w:rsidR="00000000" w:rsidRPr="00000000">
              <w:rPr>
                <w:b w:val="0"/>
                <w:sz w:val="20"/>
                <w:szCs w:val="20"/>
                <w:vertAlign w:val="baseline"/>
                <w:rtl w:val="0"/>
              </w:rPr>
              <w:t xml:space="preserve">Engineers Report produced identifying that CWR was required to dropped and installed, earliest opportunity identified as being Week 23. [Appendix G]</w:t>
            </w:r>
          </w:p>
        </w:tc>
      </w:tr>
      <w:tr>
        <w:trPr>
          <w:cantSplit w:val="0"/>
          <w:tblHeader w:val="0"/>
        </w:trPr>
        <w:tc>
          <w:tcPr>
            <w:vAlign w:val="top"/>
          </w:tcPr>
          <w:p w:rsidR="00000000" w:rsidDel="00000000" w:rsidP="00000000" w:rsidRDefault="00000000" w:rsidRPr="00000000" w14:paraId="000000A1">
            <w:pPr>
              <w:rPr>
                <w:b w:val="0"/>
                <w:sz w:val="20"/>
                <w:szCs w:val="20"/>
                <w:vertAlign w:val="baseline"/>
              </w:rPr>
            </w:pPr>
            <w:r w:rsidDel="00000000" w:rsidR="00000000" w:rsidRPr="00000000">
              <w:rPr>
                <w:b w:val="0"/>
                <w:sz w:val="20"/>
                <w:szCs w:val="20"/>
                <w:vertAlign w:val="baseline"/>
                <w:rtl w:val="0"/>
              </w:rPr>
              <w:t xml:space="preserve">25/08/2006</w:t>
            </w:r>
          </w:p>
        </w:tc>
        <w:tc>
          <w:tcPr>
            <w:vAlign w:val="top"/>
          </w:tcPr>
          <w:p w:rsidR="00000000" w:rsidDel="00000000" w:rsidP="00000000" w:rsidRDefault="00000000" w:rsidRPr="00000000" w14:paraId="000000A2">
            <w:pPr>
              <w:rPr>
                <w:b w:val="0"/>
                <w:sz w:val="20"/>
                <w:szCs w:val="20"/>
                <w:vertAlign w:val="baseline"/>
              </w:rPr>
            </w:pPr>
            <w:r w:rsidDel="00000000" w:rsidR="00000000" w:rsidRPr="00000000">
              <w:rPr>
                <w:b w:val="0"/>
                <w:sz w:val="20"/>
                <w:szCs w:val="20"/>
                <w:vertAlign w:val="baseline"/>
                <w:rtl w:val="0"/>
              </w:rPr>
              <w:t xml:space="preserve">Initial Possession Request to operators from NR [Appendix A]</w:t>
            </w:r>
          </w:p>
        </w:tc>
      </w:tr>
      <w:tr>
        <w:trPr>
          <w:cantSplit w:val="0"/>
          <w:tblHeader w:val="0"/>
        </w:trPr>
        <w:tc>
          <w:tcPr>
            <w:vAlign w:val="top"/>
          </w:tcPr>
          <w:p w:rsidR="00000000" w:rsidDel="00000000" w:rsidP="00000000" w:rsidRDefault="00000000" w:rsidRPr="00000000" w14:paraId="000000A3">
            <w:pPr>
              <w:rPr>
                <w:b w:val="0"/>
                <w:sz w:val="20"/>
                <w:szCs w:val="20"/>
                <w:vertAlign w:val="baseline"/>
              </w:rPr>
            </w:pPr>
            <w:r w:rsidDel="00000000" w:rsidR="00000000" w:rsidRPr="00000000">
              <w:rPr>
                <w:b w:val="0"/>
                <w:sz w:val="20"/>
                <w:szCs w:val="20"/>
                <w:vertAlign w:val="baseline"/>
                <w:rtl w:val="0"/>
              </w:rPr>
              <w:t xml:space="preserve">29/08/2006</w:t>
            </w:r>
          </w:p>
        </w:tc>
        <w:tc>
          <w:tcPr>
            <w:vAlign w:val="top"/>
          </w:tcPr>
          <w:p w:rsidR="00000000" w:rsidDel="00000000" w:rsidP="00000000" w:rsidRDefault="00000000" w:rsidRPr="00000000" w14:paraId="000000A4">
            <w:pPr>
              <w:rPr>
                <w:b w:val="0"/>
                <w:sz w:val="20"/>
                <w:szCs w:val="20"/>
                <w:vertAlign w:val="baseline"/>
              </w:rPr>
            </w:pPr>
            <w:r w:rsidDel="00000000" w:rsidR="00000000" w:rsidRPr="00000000">
              <w:rPr>
                <w:b w:val="0"/>
                <w:sz w:val="20"/>
                <w:szCs w:val="20"/>
                <w:vertAlign w:val="baseline"/>
                <w:rtl w:val="0"/>
              </w:rPr>
              <w:t xml:space="preserve">Possession request declined by EWS [Appendix D]</w:t>
            </w:r>
          </w:p>
        </w:tc>
      </w:tr>
      <w:tr>
        <w:trPr>
          <w:cantSplit w:val="0"/>
          <w:tblHeader w:val="0"/>
        </w:trPr>
        <w:tc>
          <w:tcPr>
            <w:vAlign w:val="top"/>
          </w:tcPr>
          <w:p w:rsidR="00000000" w:rsidDel="00000000" w:rsidP="00000000" w:rsidRDefault="00000000" w:rsidRPr="00000000" w14:paraId="000000A5">
            <w:pPr>
              <w:rPr>
                <w:b w:val="0"/>
                <w:sz w:val="20"/>
                <w:szCs w:val="20"/>
                <w:vertAlign w:val="baseline"/>
              </w:rPr>
            </w:pPr>
            <w:r w:rsidDel="00000000" w:rsidR="00000000" w:rsidRPr="00000000">
              <w:rPr>
                <w:b w:val="0"/>
                <w:sz w:val="20"/>
                <w:szCs w:val="20"/>
                <w:vertAlign w:val="baseline"/>
                <w:rtl w:val="0"/>
              </w:rPr>
              <w:t xml:space="preserve">30/08/2006</w:t>
            </w:r>
          </w:p>
        </w:tc>
        <w:tc>
          <w:tcPr>
            <w:vAlign w:val="top"/>
          </w:tcPr>
          <w:p w:rsidR="00000000" w:rsidDel="00000000" w:rsidP="00000000" w:rsidRDefault="00000000" w:rsidRPr="00000000" w14:paraId="000000A6">
            <w:pPr>
              <w:rPr>
                <w:b w:val="0"/>
                <w:sz w:val="20"/>
                <w:szCs w:val="20"/>
                <w:vertAlign w:val="baseline"/>
              </w:rPr>
            </w:pPr>
            <w:r w:rsidDel="00000000" w:rsidR="00000000" w:rsidRPr="00000000">
              <w:rPr>
                <w:b w:val="0"/>
                <w:sz w:val="20"/>
                <w:szCs w:val="20"/>
                <w:vertAlign w:val="baseline"/>
                <w:rtl w:val="0"/>
              </w:rPr>
              <w:t xml:space="preserve">Possession request reiterated to operators [Appendix B]</w:t>
            </w:r>
          </w:p>
        </w:tc>
      </w:tr>
      <w:tr>
        <w:trPr>
          <w:cantSplit w:val="0"/>
          <w:tblHeader w:val="0"/>
        </w:trPr>
        <w:tc>
          <w:tcPr>
            <w:vAlign w:val="top"/>
          </w:tcPr>
          <w:p w:rsidR="00000000" w:rsidDel="00000000" w:rsidP="00000000" w:rsidRDefault="00000000" w:rsidRPr="00000000" w14:paraId="000000A7">
            <w:pPr>
              <w:rPr>
                <w:b w:val="0"/>
                <w:sz w:val="20"/>
                <w:szCs w:val="20"/>
                <w:vertAlign w:val="baseline"/>
              </w:rPr>
            </w:pPr>
            <w:r w:rsidDel="00000000" w:rsidR="00000000" w:rsidRPr="00000000">
              <w:rPr>
                <w:b w:val="0"/>
                <w:sz w:val="20"/>
                <w:szCs w:val="20"/>
                <w:vertAlign w:val="baseline"/>
                <w:rtl w:val="0"/>
              </w:rPr>
              <w:t xml:space="preserve">30/08/2006</w:t>
            </w:r>
          </w:p>
        </w:tc>
        <w:tc>
          <w:tcPr>
            <w:vAlign w:val="top"/>
          </w:tcPr>
          <w:p w:rsidR="00000000" w:rsidDel="00000000" w:rsidP="00000000" w:rsidRDefault="00000000" w:rsidRPr="00000000" w14:paraId="000000A8">
            <w:pPr>
              <w:rPr>
                <w:b w:val="0"/>
                <w:sz w:val="20"/>
                <w:szCs w:val="20"/>
                <w:vertAlign w:val="baseline"/>
              </w:rPr>
            </w:pPr>
            <w:r w:rsidDel="00000000" w:rsidR="00000000" w:rsidRPr="00000000">
              <w:rPr>
                <w:b w:val="0"/>
                <w:sz w:val="20"/>
                <w:szCs w:val="20"/>
                <w:vertAlign w:val="baseline"/>
                <w:rtl w:val="0"/>
              </w:rPr>
              <w:t xml:space="preserve">Possession request declined by FHH [Appendix C]</w:t>
            </w:r>
          </w:p>
        </w:tc>
      </w:tr>
      <w:tr>
        <w:trPr>
          <w:cantSplit w:val="0"/>
          <w:tblHeader w:val="0"/>
        </w:trPr>
        <w:tc>
          <w:tcPr>
            <w:vAlign w:val="top"/>
          </w:tcPr>
          <w:p w:rsidR="00000000" w:rsidDel="00000000" w:rsidP="00000000" w:rsidRDefault="00000000" w:rsidRPr="00000000" w14:paraId="000000A9">
            <w:pPr>
              <w:rPr>
                <w:b w:val="0"/>
                <w:sz w:val="20"/>
                <w:szCs w:val="20"/>
                <w:vertAlign w:val="baseline"/>
              </w:rPr>
            </w:pPr>
            <w:r w:rsidDel="00000000" w:rsidR="00000000" w:rsidRPr="00000000">
              <w:rPr>
                <w:b w:val="0"/>
                <w:sz w:val="20"/>
                <w:szCs w:val="20"/>
                <w:vertAlign w:val="baseline"/>
                <w:rtl w:val="0"/>
              </w:rPr>
              <w:t xml:space="preserve">30/08/2006</w:t>
            </w:r>
          </w:p>
        </w:tc>
        <w:tc>
          <w:tcPr>
            <w:vAlign w:val="top"/>
          </w:tcPr>
          <w:p w:rsidR="00000000" w:rsidDel="00000000" w:rsidP="00000000" w:rsidRDefault="00000000" w:rsidRPr="00000000" w14:paraId="000000AA">
            <w:pPr>
              <w:rPr>
                <w:b w:val="0"/>
                <w:sz w:val="20"/>
                <w:szCs w:val="20"/>
                <w:vertAlign w:val="baseline"/>
              </w:rPr>
            </w:pPr>
            <w:r w:rsidDel="00000000" w:rsidR="00000000" w:rsidRPr="00000000">
              <w:rPr>
                <w:b w:val="0"/>
                <w:sz w:val="20"/>
                <w:szCs w:val="20"/>
                <w:vertAlign w:val="baseline"/>
                <w:rtl w:val="0"/>
              </w:rPr>
              <w:t xml:space="preserve">Possession request further declined by EWS [Appendix E]</w:t>
            </w:r>
          </w:p>
        </w:tc>
      </w:tr>
      <w:tr>
        <w:trPr>
          <w:cantSplit w:val="0"/>
          <w:tblHeader w:val="0"/>
        </w:trPr>
        <w:tc>
          <w:tcPr>
            <w:vAlign w:val="top"/>
          </w:tcPr>
          <w:p w:rsidR="00000000" w:rsidDel="00000000" w:rsidP="00000000" w:rsidRDefault="00000000" w:rsidRPr="00000000" w14:paraId="000000AB">
            <w:pPr>
              <w:rPr>
                <w:b w:val="0"/>
                <w:sz w:val="20"/>
                <w:szCs w:val="20"/>
                <w:vertAlign w:val="baseline"/>
              </w:rPr>
            </w:pPr>
            <w:r w:rsidDel="00000000" w:rsidR="00000000" w:rsidRPr="00000000">
              <w:rPr>
                <w:b w:val="0"/>
                <w:sz w:val="20"/>
                <w:szCs w:val="20"/>
                <w:vertAlign w:val="baseline"/>
                <w:rtl w:val="0"/>
              </w:rPr>
              <w:t xml:space="preserve">01/09/2006</w:t>
            </w:r>
          </w:p>
        </w:tc>
        <w:tc>
          <w:tcPr>
            <w:vAlign w:val="top"/>
          </w:tcPr>
          <w:p w:rsidR="00000000" w:rsidDel="00000000" w:rsidP="00000000" w:rsidRDefault="00000000" w:rsidRPr="00000000" w14:paraId="000000AC">
            <w:pPr>
              <w:rPr>
                <w:b w:val="0"/>
                <w:sz w:val="20"/>
                <w:szCs w:val="20"/>
                <w:vertAlign w:val="baseline"/>
              </w:rPr>
            </w:pPr>
            <w:r w:rsidDel="00000000" w:rsidR="00000000" w:rsidRPr="00000000">
              <w:rPr>
                <w:b w:val="0"/>
                <w:sz w:val="20"/>
                <w:szCs w:val="20"/>
                <w:vertAlign w:val="baseline"/>
                <w:rtl w:val="0"/>
              </w:rPr>
              <w:t xml:space="preserve">Possession request IMPOSED by Network Rail [Appendix F]</w:t>
            </w:r>
          </w:p>
        </w:tc>
      </w:tr>
    </w:tbl>
    <w:p w:rsidR="00000000" w:rsidDel="00000000" w:rsidP="00000000" w:rsidRDefault="00000000" w:rsidRPr="00000000" w14:paraId="000000AD">
      <w:pPr>
        <w:rPr>
          <w:b w:val="0"/>
          <w:sz w:val="20"/>
          <w:szCs w:val="20"/>
          <w:vertAlign w:val="baseline"/>
        </w:rPr>
      </w:pPr>
      <w:r w:rsidDel="00000000" w:rsidR="00000000" w:rsidRPr="00000000">
        <w:rPr>
          <w:rtl w:val="0"/>
        </w:rPr>
      </w:r>
    </w:p>
    <w:p w:rsidR="00000000" w:rsidDel="00000000" w:rsidP="00000000" w:rsidRDefault="00000000" w:rsidRPr="00000000" w14:paraId="000000AE">
      <w:pPr>
        <w:rPr>
          <w:sz w:val="20"/>
          <w:szCs w:val="20"/>
          <w:vertAlign w:val="baseline"/>
        </w:rPr>
      </w:pPr>
      <w:r w:rsidDel="00000000" w:rsidR="00000000" w:rsidRPr="00000000">
        <w:rPr>
          <w:b w:val="1"/>
          <w:sz w:val="20"/>
          <w:szCs w:val="20"/>
          <w:vertAlign w:val="baseline"/>
          <w:rtl w:val="0"/>
        </w:rPr>
        <w:t xml:space="preserve">8.</w:t>
        <w:tab/>
        <w:t xml:space="preserve">DECISION SOUGHT FROM THE COMMITTEE</w:t>
      </w:r>
      <w:r w:rsidDel="00000000" w:rsidR="00000000" w:rsidRPr="00000000">
        <w:rPr>
          <w:rtl w:val="0"/>
        </w:rPr>
      </w:r>
    </w:p>
    <w:p w:rsidR="00000000" w:rsidDel="00000000" w:rsidP="00000000" w:rsidRDefault="00000000" w:rsidRPr="00000000" w14:paraId="000000AF">
      <w:pPr>
        <w:rPr>
          <w:b w:val="0"/>
          <w:sz w:val="20"/>
          <w:szCs w:val="20"/>
          <w:vertAlign w:val="baseline"/>
        </w:rPr>
      </w:pPr>
      <w:r w:rsidDel="00000000" w:rsidR="00000000" w:rsidRPr="00000000">
        <w:rPr>
          <w:rtl w:val="0"/>
        </w:rPr>
      </w:r>
    </w:p>
    <w:p w:rsidR="00000000" w:rsidDel="00000000" w:rsidP="00000000" w:rsidRDefault="00000000" w:rsidRPr="00000000" w14:paraId="000000B0">
      <w:pPr>
        <w:pStyle w:val="Heading2"/>
        <w:rPr>
          <w:vertAlign w:val="baseline"/>
        </w:rPr>
      </w:pPr>
      <w:r w:rsidDel="00000000" w:rsidR="00000000" w:rsidRPr="00000000">
        <w:rPr>
          <w:b w:val="0"/>
          <w:color w:val="000000"/>
          <w:vertAlign w:val="baseline"/>
          <w:rtl w:val="0"/>
        </w:rPr>
        <w:t xml:space="preserve">Network Rail  seek a direction from the committee to direct EWS and FLHH to allow the possessions on Wednesday 6</w:t>
      </w:r>
      <w:r w:rsidDel="00000000" w:rsidR="00000000" w:rsidRPr="00000000">
        <w:rPr>
          <w:b w:val="0"/>
          <w:color w:val="000000"/>
          <w:vertAlign w:val="superscript"/>
          <w:rtl w:val="0"/>
        </w:rPr>
        <w:t xml:space="preserve">th</w:t>
      </w:r>
      <w:r w:rsidDel="00000000" w:rsidR="00000000" w:rsidRPr="00000000">
        <w:rPr>
          <w:b w:val="0"/>
          <w:color w:val="000000"/>
          <w:vertAlign w:val="baseline"/>
          <w:rtl w:val="0"/>
        </w:rPr>
        <w:t xml:space="preserve">  and Thursday 7</w:t>
      </w:r>
      <w:r w:rsidDel="00000000" w:rsidR="00000000" w:rsidRPr="00000000">
        <w:rPr>
          <w:b w:val="0"/>
          <w:color w:val="000000"/>
          <w:vertAlign w:val="superscript"/>
          <w:rtl w:val="0"/>
        </w:rPr>
        <w:t xml:space="preserve">th</w:t>
      </w:r>
      <w:r w:rsidDel="00000000" w:rsidR="00000000" w:rsidRPr="00000000">
        <w:rPr>
          <w:b w:val="0"/>
          <w:color w:val="000000"/>
          <w:vertAlign w:val="baseline"/>
          <w:rtl w:val="0"/>
        </w:rPr>
        <w:t xml:space="preserve">  nights  for  the CWR train to drop rail for the forthcoming weekend possessions. The rail is required to replace defective  rail with 10x 1a defects that must be repaired by the 10</w:t>
      </w:r>
      <w:r w:rsidDel="00000000" w:rsidR="00000000" w:rsidRPr="00000000">
        <w:rPr>
          <w:b w:val="0"/>
          <w:color w:val="000000"/>
          <w:vertAlign w:val="superscript"/>
          <w:rtl w:val="0"/>
        </w:rPr>
        <w:t xml:space="preserve">th</w:t>
      </w:r>
      <w:r w:rsidDel="00000000" w:rsidR="00000000" w:rsidRPr="00000000">
        <w:rPr>
          <w:b w:val="0"/>
          <w:color w:val="000000"/>
          <w:vertAlign w:val="baseline"/>
          <w:rtl w:val="0"/>
        </w:rPr>
        <w:t xml:space="preserve"> September. On this date the dispensation to run traffic over the route ceases. The Area Engineer will then after consider whether it is appropriate to extend the dispensation.</w:t>
      </w:r>
      <w:r w:rsidDel="00000000" w:rsidR="00000000" w:rsidRPr="00000000">
        <w:rPr>
          <w:rtl w:val="0"/>
        </w:rPr>
      </w:r>
    </w:p>
    <w:p w:rsidR="00000000" w:rsidDel="00000000" w:rsidP="00000000" w:rsidRDefault="00000000" w:rsidRPr="00000000" w14:paraId="000000B1">
      <w:pPr>
        <w:rPr>
          <w:b w:val="0"/>
          <w:sz w:val="20"/>
          <w:szCs w:val="20"/>
          <w:vertAlign w:val="baseline"/>
        </w:rPr>
      </w:pPr>
      <w:r w:rsidDel="00000000" w:rsidR="00000000" w:rsidRPr="00000000">
        <w:rPr>
          <w:rtl w:val="0"/>
        </w:rPr>
      </w:r>
    </w:p>
    <w:p w:rsidR="00000000" w:rsidDel="00000000" w:rsidP="00000000" w:rsidRDefault="00000000" w:rsidRPr="00000000" w14:paraId="000000B2">
      <w:pPr>
        <w:rPr>
          <w:b w:val="0"/>
          <w:sz w:val="20"/>
          <w:szCs w:val="20"/>
          <w:vertAlign w:val="baseline"/>
        </w:rPr>
      </w:pPr>
      <w:r w:rsidDel="00000000" w:rsidR="00000000" w:rsidRPr="00000000">
        <w:rPr>
          <w:b w:val="0"/>
          <w:sz w:val="20"/>
          <w:szCs w:val="20"/>
          <w:vertAlign w:val="baseline"/>
          <w:rtl w:val="0"/>
        </w:rPr>
        <w:t xml:space="preserve">EWS and FHH seek a direction from the committee to direct Network Rail to rearrange the CWR train to be available at the beginning of the possession scheduled for Saturday 9</w:t>
      </w:r>
      <w:r w:rsidDel="00000000" w:rsidR="00000000" w:rsidRPr="00000000">
        <w:rPr>
          <w:b w:val="0"/>
          <w:sz w:val="20"/>
          <w:szCs w:val="20"/>
          <w:vertAlign w:val="superscript"/>
          <w:rtl w:val="0"/>
        </w:rPr>
        <w:t xml:space="preserve">th</w:t>
      </w:r>
      <w:r w:rsidDel="00000000" w:rsidR="00000000" w:rsidRPr="00000000">
        <w:rPr>
          <w:b w:val="0"/>
          <w:sz w:val="20"/>
          <w:szCs w:val="20"/>
          <w:vertAlign w:val="baseline"/>
          <w:rtl w:val="0"/>
        </w:rPr>
        <w:t xml:space="preserve"> September and to withdraw the two scheduled possessions as listed in Section 2 of this Joint Submission. EWS and FHH are willing to consider an extension of this possession in order to accommodate this change. EWS and FHH asks Network Rail to provide full justification for any reasons why it might not be able to reschedule the CWR train as currently EWS and FHH believe this has not been provided. </w:t>
      </w:r>
    </w:p>
    <w:p w:rsidR="00000000" w:rsidDel="00000000" w:rsidP="00000000" w:rsidRDefault="00000000" w:rsidRPr="00000000" w14:paraId="000000B3">
      <w:pPr>
        <w:rPr>
          <w:b w:val="0"/>
          <w:sz w:val="20"/>
          <w:szCs w:val="20"/>
          <w:vertAlign w:val="baseline"/>
        </w:rPr>
      </w:pPr>
      <w:r w:rsidDel="00000000" w:rsidR="00000000" w:rsidRPr="00000000">
        <w:rPr>
          <w:rtl w:val="0"/>
        </w:rPr>
      </w:r>
    </w:p>
    <w:p w:rsidR="00000000" w:rsidDel="00000000" w:rsidP="00000000" w:rsidRDefault="00000000" w:rsidRPr="00000000" w14:paraId="000000B4">
      <w:pPr>
        <w:pBdr>
          <w:bottom w:color="000000" w:space="1" w:sz="12" w:val="single"/>
        </w:pBdr>
        <w:rPr>
          <w:sz w:val="20"/>
          <w:szCs w:val="20"/>
          <w:vertAlign w:val="baseline"/>
        </w:rPr>
      </w:pPr>
      <w:r w:rsidDel="00000000" w:rsidR="00000000" w:rsidRPr="00000000">
        <w:br w:type="page"/>
      </w:r>
      <w:r w:rsidDel="00000000" w:rsidR="00000000" w:rsidRPr="00000000">
        <w:rPr>
          <w:b w:val="1"/>
          <w:sz w:val="20"/>
          <w:szCs w:val="20"/>
          <w:vertAlign w:val="baseline"/>
          <w:rtl w:val="0"/>
        </w:rPr>
        <w:t xml:space="preserve">JOINT SUBMISSION BY NETWORK RAIL, ENGLISH WELSH AND SCOTTISH RAILWAY Ltd AND FREIGHTLINER HEAVY HAUL Ltd TO THE ACCESS DISPUTES COMMITTEE</w:t>
      </w:r>
      <w:r w:rsidDel="00000000" w:rsidR="00000000" w:rsidRPr="00000000">
        <w:rPr>
          <w:rtl w:val="0"/>
        </w:rPr>
      </w:r>
    </w:p>
    <w:p w:rsidR="00000000" w:rsidDel="00000000" w:rsidP="00000000" w:rsidRDefault="00000000" w:rsidRPr="00000000" w14:paraId="000000B5">
      <w:pPr>
        <w:pBdr>
          <w:bottom w:color="000000" w:space="1" w:sz="12" w:val="single"/>
        </w:pBdr>
        <w:rPr>
          <w:sz w:val="20"/>
          <w:szCs w:val="20"/>
          <w:vertAlign w:val="baseline"/>
        </w:rPr>
      </w:pPr>
      <w:r w:rsidDel="00000000" w:rsidR="00000000" w:rsidRPr="00000000">
        <w:rPr>
          <w:rtl w:val="0"/>
        </w:rPr>
      </w:r>
    </w:p>
    <w:p w:rsidR="00000000" w:rsidDel="00000000" w:rsidP="00000000" w:rsidRDefault="00000000" w:rsidRPr="00000000" w14:paraId="000000B6">
      <w:pPr>
        <w:rPr>
          <w:sz w:val="20"/>
          <w:szCs w:val="20"/>
          <w:vertAlign w:val="baseline"/>
        </w:rPr>
      </w:pPr>
      <w:r w:rsidDel="00000000" w:rsidR="00000000" w:rsidRPr="00000000">
        <w:rPr>
          <w:rtl w:val="0"/>
        </w:rPr>
      </w:r>
    </w:p>
    <w:p w:rsidR="00000000" w:rsidDel="00000000" w:rsidP="00000000" w:rsidRDefault="00000000" w:rsidRPr="00000000" w14:paraId="000000B7">
      <w:pPr>
        <w:pBdr>
          <w:bottom w:color="000000" w:space="1" w:sz="12" w:val="single"/>
        </w:pBdr>
        <w:rPr>
          <w:b w:val="0"/>
          <w:sz w:val="20"/>
          <w:szCs w:val="20"/>
          <w:vertAlign w:val="baseline"/>
        </w:rPr>
      </w:pPr>
      <w:r w:rsidDel="00000000" w:rsidR="00000000" w:rsidRPr="00000000">
        <w:rPr>
          <w:b w:val="1"/>
          <w:sz w:val="20"/>
          <w:szCs w:val="20"/>
          <w:vertAlign w:val="baseline"/>
          <w:rtl w:val="0"/>
        </w:rPr>
        <w:t xml:space="preserve">IMPOSED LATE DISRUPTIVE POSSESSIONS LNE 06-325-GN and LNE 06-326-GN Brancliffe East Jn and Maltby Colliery, Week 23</w:t>
      </w:r>
      <w:r w:rsidDel="00000000" w:rsidR="00000000" w:rsidRPr="00000000">
        <w:rPr>
          <w:rtl w:val="0"/>
        </w:rPr>
      </w:r>
    </w:p>
    <w:p w:rsidR="00000000" w:rsidDel="00000000" w:rsidP="00000000" w:rsidRDefault="00000000" w:rsidRPr="00000000" w14:paraId="000000B8">
      <w:pPr>
        <w:pBdr>
          <w:bottom w:color="000000" w:space="1" w:sz="12" w:val="single"/>
        </w:pBdr>
        <w:rPr>
          <w:b w:val="0"/>
          <w:sz w:val="20"/>
          <w:szCs w:val="20"/>
          <w:vertAlign w:val="baseline"/>
        </w:rPr>
      </w:pPr>
      <w:r w:rsidDel="00000000" w:rsidR="00000000" w:rsidRPr="00000000">
        <w:rPr>
          <w:rtl w:val="0"/>
        </w:rPr>
      </w:r>
    </w:p>
    <w:p w:rsidR="00000000" w:rsidDel="00000000" w:rsidP="00000000" w:rsidRDefault="00000000" w:rsidRPr="00000000" w14:paraId="000000B9">
      <w:pPr>
        <w:rPr>
          <w:b w:val="0"/>
          <w:sz w:val="20"/>
          <w:szCs w:val="20"/>
          <w:vertAlign w:val="baseline"/>
        </w:rPr>
      </w:pPr>
      <w:r w:rsidDel="00000000" w:rsidR="00000000" w:rsidRPr="00000000">
        <w:rPr>
          <w:rtl w:val="0"/>
        </w:rPr>
      </w:r>
    </w:p>
    <w:p w:rsidR="00000000" w:rsidDel="00000000" w:rsidP="00000000" w:rsidRDefault="00000000" w:rsidRPr="00000000" w14:paraId="000000BA">
      <w:pPr>
        <w:rPr>
          <w:b w:val="0"/>
          <w:sz w:val="20"/>
          <w:szCs w:val="20"/>
          <w:vertAlign w:val="baseline"/>
        </w:rPr>
      </w:pPr>
      <w:r w:rsidDel="00000000" w:rsidR="00000000" w:rsidRPr="00000000">
        <w:rPr>
          <w:rtl w:val="0"/>
        </w:rPr>
      </w:r>
    </w:p>
    <w:p w:rsidR="00000000" w:rsidDel="00000000" w:rsidP="00000000" w:rsidRDefault="00000000" w:rsidRPr="00000000" w14:paraId="000000BB">
      <w:pPr>
        <w:rPr>
          <w:b w:val="0"/>
          <w:sz w:val="20"/>
          <w:szCs w:val="20"/>
          <w:vertAlign w:val="baseline"/>
        </w:rPr>
      </w:pPr>
      <w:r w:rsidDel="00000000" w:rsidR="00000000" w:rsidRPr="00000000">
        <w:rPr>
          <w:rtl w:val="0"/>
        </w:rPr>
      </w:r>
    </w:p>
    <w:p w:rsidR="00000000" w:rsidDel="00000000" w:rsidP="00000000" w:rsidRDefault="00000000" w:rsidRPr="00000000" w14:paraId="000000BC">
      <w:pPr>
        <w:rPr>
          <w:b w:val="0"/>
          <w:sz w:val="20"/>
          <w:szCs w:val="20"/>
          <w:vertAlign w:val="baseline"/>
        </w:rPr>
      </w:pPr>
      <w:r w:rsidDel="00000000" w:rsidR="00000000" w:rsidRPr="00000000">
        <w:rPr>
          <w:b w:val="0"/>
          <w:sz w:val="20"/>
          <w:szCs w:val="20"/>
          <w:vertAlign w:val="baseline"/>
          <w:rtl w:val="0"/>
        </w:rPr>
        <w:t xml:space="preserve">Signed for EWS: ______________________________</w:t>
      </w:r>
    </w:p>
    <w:p w:rsidR="00000000" w:rsidDel="00000000" w:rsidP="00000000" w:rsidRDefault="00000000" w:rsidRPr="00000000" w14:paraId="000000BD">
      <w:pPr>
        <w:rPr>
          <w:b w:val="0"/>
          <w:sz w:val="20"/>
          <w:szCs w:val="20"/>
          <w:vertAlign w:val="baseline"/>
        </w:rPr>
      </w:pPr>
      <w:r w:rsidDel="00000000" w:rsidR="00000000" w:rsidRPr="00000000">
        <w:rPr>
          <w:rtl w:val="0"/>
        </w:rPr>
      </w:r>
    </w:p>
    <w:p w:rsidR="00000000" w:rsidDel="00000000" w:rsidP="00000000" w:rsidRDefault="00000000" w:rsidRPr="00000000" w14:paraId="000000BE">
      <w:pPr>
        <w:rPr>
          <w:b w:val="0"/>
          <w:sz w:val="20"/>
          <w:szCs w:val="20"/>
          <w:vertAlign w:val="baseline"/>
        </w:rPr>
      </w:pPr>
      <w:r w:rsidDel="00000000" w:rsidR="00000000" w:rsidRPr="00000000">
        <w:rPr>
          <w:b w:val="0"/>
          <w:sz w:val="20"/>
          <w:szCs w:val="20"/>
          <w:vertAlign w:val="baseline"/>
          <w:rtl w:val="0"/>
        </w:rPr>
        <w:t xml:space="preserve">NAME: NICK GIBBONS</w:t>
        <w:tab/>
        <w:tab/>
        <w:tab/>
        <w:t xml:space="preserve">Date: _____________________</w:t>
      </w:r>
    </w:p>
    <w:p w:rsidR="00000000" w:rsidDel="00000000" w:rsidP="00000000" w:rsidRDefault="00000000" w:rsidRPr="00000000" w14:paraId="000000BF">
      <w:pPr>
        <w:rPr>
          <w:b w:val="0"/>
          <w:sz w:val="20"/>
          <w:szCs w:val="20"/>
          <w:vertAlign w:val="baseline"/>
        </w:rPr>
      </w:pPr>
      <w:r w:rsidDel="00000000" w:rsidR="00000000" w:rsidRPr="00000000">
        <w:rPr>
          <w:rtl w:val="0"/>
        </w:rPr>
      </w:r>
    </w:p>
    <w:p w:rsidR="00000000" w:rsidDel="00000000" w:rsidP="00000000" w:rsidRDefault="00000000" w:rsidRPr="00000000" w14:paraId="000000C0">
      <w:pPr>
        <w:rPr>
          <w:b w:val="0"/>
          <w:sz w:val="20"/>
          <w:szCs w:val="20"/>
          <w:vertAlign w:val="baseline"/>
        </w:rPr>
      </w:pPr>
      <w:r w:rsidDel="00000000" w:rsidR="00000000" w:rsidRPr="00000000">
        <w:rPr>
          <w:rtl w:val="0"/>
        </w:rPr>
      </w:r>
    </w:p>
    <w:p w:rsidR="00000000" w:rsidDel="00000000" w:rsidP="00000000" w:rsidRDefault="00000000" w:rsidRPr="00000000" w14:paraId="000000C1">
      <w:pPr>
        <w:rPr>
          <w:b w:val="0"/>
          <w:sz w:val="20"/>
          <w:szCs w:val="20"/>
          <w:vertAlign w:val="baseline"/>
        </w:rPr>
      </w:pPr>
      <w:r w:rsidDel="00000000" w:rsidR="00000000" w:rsidRPr="00000000">
        <w:rPr>
          <w:rtl w:val="0"/>
        </w:rPr>
      </w:r>
    </w:p>
    <w:p w:rsidR="00000000" w:rsidDel="00000000" w:rsidP="00000000" w:rsidRDefault="00000000" w:rsidRPr="00000000" w14:paraId="000000C2">
      <w:pPr>
        <w:rPr>
          <w:b w:val="0"/>
          <w:sz w:val="20"/>
          <w:szCs w:val="20"/>
          <w:vertAlign w:val="baseline"/>
        </w:rPr>
      </w:pPr>
      <w:r w:rsidDel="00000000" w:rsidR="00000000" w:rsidRPr="00000000">
        <w:rPr>
          <w:b w:val="0"/>
          <w:sz w:val="20"/>
          <w:szCs w:val="20"/>
          <w:vertAlign w:val="baseline"/>
          <w:rtl w:val="0"/>
        </w:rPr>
        <w:t xml:space="preserve">For FHH: ______________________________</w:t>
      </w:r>
    </w:p>
    <w:p w:rsidR="00000000" w:rsidDel="00000000" w:rsidP="00000000" w:rsidRDefault="00000000" w:rsidRPr="00000000" w14:paraId="000000C3">
      <w:pPr>
        <w:rPr>
          <w:b w:val="0"/>
          <w:sz w:val="20"/>
          <w:szCs w:val="20"/>
          <w:vertAlign w:val="baseline"/>
        </w:rPr>
      </w:pPr>
      <w:r w:rsidDel="00000000" w:rsidR="00000000" w:rsidRPr="00000000">
        <w:rPr>
          <w:rtl w:val="0"/>
        </w:rPr>
      </w:r>
    </w:p>
    <w:p w:rsidR="00000000" w:rsidDel="00000000" w:rsidP="00000000" w:rsidRDefault="00000000" w:rsidRPr="00000000" w14:paraId="000000C4">
      <w:pPr>
        <w:rPr>
          <w:b w:val="0"/>
          <w:sz w:val="20"/>
          <w:szCs w:val="20"/>
          <w:vertAlign w:val="baseline"/>
        </w:rPr>
      </w:pPr>
      <w:r w:rsidDel="00000000" w:rsidR="00000000" w:rsidRPr="00000000">
        <w:rPr>
          <w:b w:val="0"/>
          <w:sz w:val="20"/>
          <w:szCs w:val="20"/>
          <w:vertAlign w:val="baseline"/>
          <w:rtl w:val="0"/>
        </w:rPr>
        <w:t xml:space="preserve">NAME: MICHAEL LEADBETTER</w:t>
        <w:tab/>
        <w:t xml:space="preserve">Date: _____________________</w:t>
      </w:r>
    </w:p>
    <w:p w:rsidR="00000000" w:rsidDel="00000000" w:rsidP="00000000" w:rsidRDefault="00000000" w:rsidRPr="00000000" w14:paraId="000000C5">
      <w:pPr>
        <w:rPr>
          <w:b w:val="0"/>
          <w:sz w:val="20"/>
          <w:szCs w:val="20"/>
          <w:vertAlign w:val="baseline"/>
        </w:rPr>
      </w:pPr>
      <w:r w:rsidDel="00000000" w:rsidR="00000000" w:rsidRPr="00000000">
        <w:rPr>
          <w:rtl w:val="0"/>
        </w:rPr>
      </w:r>
    </w:p>
    <w:p w:rsidR="00000000" w:rsidDel="00000000" w:rsidP="00000000" w:rsidRDefault="00000000" w:rsidRPr="00000000" w14:paraId="000000C6">
      <w:pPr>
        <w:rPr>
          <w:b w:val="0"/>
          <w:sz w:val="20"/>
          <w:szCs w:val="20"/>
          <w:vertAlign w:val="baseline"/>
        </w:rPr>
      </w:pPr>
      <w:r w:rsidDel="00000000" w:rsidR="00000000" w:rsidRPr="00000000">
        <w:rPr>
          <w:rtl w:val="0"/>
        </w:rPr>
      </w:r>
    </w:p>
    <w:p w:rsidR="00000000" w:rsidDel="00000000" w:rsidP="00000000" w:rsidRDefault="00000000" w:rsidRPr="00000000" w14:paraId="000000C7">
      <w:pPr>
        <w:rPr>
          <w:b w:val="0"/>
          <w:sz w:val="20"/>
          <w:szCs w:val="20"/>
          <w:vertAlign w:val="baseline"/>
        </w:rPr>
      </w:pPr>
      <w:r w:rsidDel="00000000" w:rsidR="00000000" w:rsidRPr="00000000">
        <w:rPr>
          <w:rtl w:val="0"/>
        </w:rPr>
      </w:r>
    </w:p>
    <w:p w:rsidR="00000000" w:rsidDel="00000000" w:rsidP="00000000" w:rsidRDefault="00000000" w:rsidRPr="00000000" w14:paraId="000000C8">
      <w:pPr>
        <w:rPr>
          <w:b w:val="0"/>
          <w:sz w:val="20"/>
          <w:szCs w:val="20"/>
          <w:vertAlign w:val="baseline"/>
        </w:rPr>
      </w:pPr>
      <w:r w:rsidDel="00000000" w:rsidR="00000000" w:rsidRPr="00000000">
        <w:rPr>
          <w:b w:val="0"/>
          <w:sz w:val="20"/>
          <w:szCs w:val="20"/>
          <w:vertAlign w:val="baseline"/>
          <w:rtl w:val="0"/>
        </w:rPr>
        <w:t xml:space="preserve">For Network Rail: ________________________________</w:t>
      </w:r>
    </w:p>
    <w:p w:rsidR="00000000" w:rsidDel="00000000" w:rsidP="00000000" w:rsidRDefault="00000000" w:rsidRPr="00000000" w14:paraId="000000C9">
      <w:pPr>
        <w:rPr>
          <w:b w:val="0"/>
          <w:sz w:val="20"/>
          <w:szCs w:val="20"/>
          <w:vertAlign w:val="baseline"/>
        </w:rPr>
      </w:pPr>
      <w:r w:rsidDel="00000000" w:rsidR="00000000" w:rsidRPr="00000000">
        <w:rPr>
          <w:rtl w:val="0"/>
        </w:rPr>
      </w:r>
    </w:p>
    <w:p w:rsidR="00000000" w:rsidDel="00000000" w:rsidP="00000000" w:rsidRDefault="00000000" w:rsidRPr="00000000" w14:paraId="000000CA">
      <w:pPr>
        <w:rPr>
          <w:b w:val="0"/>
          <w:sz w:val="20"/>
          <w:szCs w:val="20"/>
          <w:vertAlign w:val="baseline"/>
        </w:rPr>
      </w:pPr>
      <w:r w:rsidDel="00000000" w:rsidR="00000000" w:rsidRPr="00000000">
        <w:rPr>
          <w:b w:val="0"/>
          <w:sz w:val="20"/>
          <w:szCs w:val="20"/>
          <w:vertAlign w:val="baseline"/>
          <w:rtl w:val="0"/>
        </w:rPr>
        <w:t xml:space="preserve">NAME: MARK PAWSON</w:t>
        <w:tab/>
        <w:tab/>
        <w:t xml:space="preserve">Date: _____________________</w:t>
      </w:r>
    </w:p>
    <w:p w:rsidR="00000000" w:rsidDel="00000000" w:rsidP="00000000" w:rsidRDefault="00000000" w:rsidRPr="00000000" w14:paraId="000000CB">
      <w:pPr>
        <w:rPr>
          <w:b w:val="0"/>
          <w:sz w:val="20"/>
          <w:szCs w:val="20"/>
          <w:vertAlign w:val="baseline"/>
        </w:rPr>
      </w:pPr>
      <w:r w:rsidDel="00000000" w:rsidR="00000000" w:rsidRPr="00000000">
        <w:rPr>
          <w:rtl w:val="0"/>
        </w:rPr>
      </w:r>
    </w:p>
    <w:p w:rsidR="00000000" w:rsidDel="00000000" w:rsidP="00000000" w:rsidRDefault="00000000" w:rsidRPr="00000000" w14:paraId="000000CC">
      <w:pPr>
        <w:rPr>
          <w:sz w:val="20"/>
          <w:szCs w:val="20"/>
          <w:u w:val="single"/>
          <w:vertAlign w:val="baseline"/>
        </w:rPr>
      </w:pPr>
      <w:r w:rsidDel="00000000" w:rsidR="00000000" w:rsidRPr="00000000">
        <w:br w:type="page"/>
      </w:r>
      <w:r w:rsidDel="00000000" w:rsidR="00000000" w:rsidRPr="00000000">
        <w:rPr>
          <w:b w:val="1"/>
          <w:sz w:val="20"/>
          <w:szCs w:val="20"/>
          <w:u w:val="single"/>
          <w:vertAlign w:val="baseline"/>
          <w:rtl w:val="0"/>
        </w:rPr>
        <w:t xml:space="preserve">Appendix A</w:t>
      </w:r>
      <w:r w:rsidDel="00000000" w:rsidR="00000000" w:rsidRPr="00000000">
        <w:rPr>
          <w:rtl w:val="0"/>
        </w:rPr>
      </w:r>
    </w:p>
    <w:p w:rsidR="00000000" w:rsidDel="00000000" w:rsidP="00000000" w:rsidRDefault="00000000" w:rsidRPr="00000000" w14:paraId="000000CD">
      <w:pPr>
        <w:rPr>
          <w:b w:val="0"/>
          <w:sz w:val="20"/>
          <w:szCs w:val="20"/>
          <w:vertAlign w:val="baseline"/>
        </w:rPr>
      </w:pPr>
      <w:r w:rsidDel="00000000" w:rsidR="00000000" w:rsidRPr="00000000">
        <w:rPr>
          <w:rtl w:val="0"/>
        </w:rPr>
      </w:r>
    </w:p>
    <w:p w:rsidR="00000000" w:rsidDel="00000000" w:rsidP="00000000" w:rsidRDefault="00000000" w:rsidRPr="00000000" w14:paraId="000000CE">
      <w:pPr>
        <w:rPr>
          <w:b w:val="0"/>
          <w:sz w:val="20"/>
          <w:szCs w:val="20"/>
          <w:vertAlign w:val="baseline"/>
        </w:rPr>
      </w:pPr>
      <w:r w:rsidDel="00000000" w:rsidR="00000000" w:rsidRPr="00000000">
        <w:rPr>
          <w:b w:val="0"/>
          <w:sz w:val="20"/>
          <w:szCs w:val="20"/>
          <w:vertAlign w:val="baseline"/>
          <w:rtl w:val="0"/>
        </w:rPr>
        <w:t xml:space="preserve">From:</w:t>
      </w:r>
      <w:r w:rsidDel="00000000" w:rsidR="00000000" w:rsidRPr="00000000">
        <w:rPr>
          <w:b w:val="1"/>
          <w:sz w:val="20"/>
          <w:szCs w:val="20"/>
          <w:vertAlign w:val="baseline"/>
          <w:rtl w:val="0"/>
        </w:rPr>
        <w:t xml:space="preserve"> Noble S (Network Rail) </w:t>
        <w:br w:type="textWrapping"/>
      </w:r>
      <w:r w:rsidDel="00000000" w:rsidR="00000000" w:rsidRPr="00000000">
        <w:rPr>
          <w:b w:val="0"/>
          <w:sz w:val="20"/>
          <w:szCs w:val="20"/>
          <w:vertAlign w:val="baseline"/>
          <w:rtl w:val="0"/>
        </w:rPr>
        <w:t xml:space="preserve">Sent:</w:t>
      </w:r>
      <w:r w:rsidDel="00000000" w:rsidR="00000000" w:rsidRPr="00000000">
        <w:rPr>
          <w:b w:val="1"/>
          <w:sz w:val="20"/>
          <w:szCs w:val="20"/>
          <w:vertAlign w:val="baseline"/>
          <w:rtl w:val="0"/>
        </w:rPr>
        <w:t xml:space="preserve"> 25 August 2006 15:39</w:t>
        <w:br w:type="textWrapping"/>
      </w:r>
      <w:r w:rsidDel="00000000" w:rsidR="00000000" w:rsidRPr="00000000">
        <w:rPr>
          <w:b w:val="0"/>
          <w:sz w:val="20"/>
          <w:szCs w:val="20"/>
          <w:vertAlign w:val="baseline"/>
          <w:rtl w:val="0"/>
        </w:rPr>
        <w:t xml:space="preserve">To:</w:t>
      </w:r>
      <w:r w:rsidDel="00000000" w:rsidR="00000000" w:rsidRPr="00000000">
        <w:rPr>
          <w:b w:val="1"/>
          <w:sz w:val="20"/>
          <w:szCs w:val="20"/>
          <w:vertAlign w:val="baseline"/>
          <w:rtl w:val="0"/>
        </w:rPr>
        <w:t xml:space="preserve"> </w:t>
      </w:r>
      <w:r w:rsidDel="00000000" w:rsidR="00000000" w:rsidRPr="00000000">
        <w:rPr>
          <w:sz w:val="20"/>
          <w:szCs w:val="20"/>
          <w:rtl w:val="0"/>
        </w:rPr>
        <w:t xml:space="preserve">[email addresses removed]</w:t>
      </w:r>
      <w:r w:rsidDel="00000000" w:rsidR="00000000" w:rsidRPr="00000000">
        <w:rPr>
          <w:b w:val="1"/>
          <w:sz w:val="20"/>
          <w:szCs w:val="20"/>
          <w:vertAlign w:val="baseline"/>
          <w:rtl w:val="0"/>
        </w:rPr>
        <w:br w:type="textWrapping"/>
      </w:r>
      <w:r w:rsidDel="00000000" w:rsidR="00000000" w:rsidRPr="00000000">
        <w:rPr>
          <w:b w:val="0"/>
          <w:sz w:val="20"/>
          <w:szCs w:val="20"/>
          <w:vertAlign w:val="baseline"/>
          <w:rtl w:val="0"/>
        </w:rPr>
        <w:t xml:space="preserve">Subject:</w:t>
      </w:r>
      <w:r w:rsidDel="00000000" w:rsidR="00000000" w:rsidRPr="00000000">
        <w:rPr>
          <w:b w:val="1"/>
          <w:sz w:val="20"/>
          <w:szCs w:val="20"/>
          <w:vertAlign w:val="baseline"/>
          <w:rtl w:val="0"/>
        </w:rPr>
        <w:t xml:space="preserve"> Late Disruptive Possessions LNE06-325-GN and LNE06-326-GN, Brancliffe East Jn and Maltby Colliery, Weeks 23</w:t>
      </w:r>
      <w:r w:rsidDel="00000000" w:rsidR="00000000" w:rsidRPr="00000000">
        <w:rPr>
          <w:rtl w:val="0"/>
        </w:rPr>
      </w:r>
    </w:p>
    <w:p w:rsidR="00000000" w:rsidDel="00000000" w:rsidP="00000000" w:rsidRDefault="00000000" w:rsidRPr="00000000" w14:paraId="000000CF">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D0">
      <w:pPr>
        <w:rPr>
          <w:sz w:val="20"/>
          <w:szCs w:val="20"/>
          <w:u w:val="single"/>
          <w:vertAlign w:val="baseline"/>
        </w:rPr>
      </w:pPr>
      <w:r w:rsidDel="00000000" w:rsidR="00000000" w:rsidRPr="00000000">
        <w:rPr>
          <w:b w:val="0"/>
          <w:color w:val="ff0000"/>
          <w:sz w:val="20"/>
          <w:szCs w:val="20"/>
          <w:u w:val="single"/>
          <w:vertAlign w:val="baseline"/>
          <w:rtl w:val="0"/>
        </w:rPr>
        <w:t xml:space="preserve">REQUEST</w:t>
      </w:r>
      <w:r w:rsidDel="00000000" w:rsidR="00000000" w:rsidRPr="00000000">
        <w:rPr>
          <w:rtl w:val="0"/>
        </w:rPr>
      </w:r>
    </w:p>
    <w:p w:rsidR="00000000" w:rsidDel="00000000" w:rsidP="00000000" w:rsidRDefault="00000000" w:rsidRPr="00000000" w14:paraId="000000D1">
      <w:pPr>
        <w:rPr>
          <w:sz w:val="20"/>
          <w:szCs w:val="20"/>
          <w:u w:val="single"/>
          <w:vertAlign w:val="baseline"/>
        </w:rPr>
      </w:pPr>
      <w:r w:rsidDel="00000000" w:rsidR="00000000" w:rsidRPr="00000000">
        <w:rPr>
          <w:b w:val="0"/>
          <w:sz w:val="20"/>
          <w:szCs w:val="20"/>
          <w:vertAlign w:val="baseline"/>
          <w:rtl w:val="0"/>
        </w:rPr>
        <w:t xml:space="preserve"> </w:t>
      </w:r>
      <w:r w:rsidDel="00000000" w:rsidR="00000000" w:rsidRPr="00000000">
        <w:rPr>
          <w:rtl w:val="0"/>
        </w:rPr>
      </w:r>
    </w:p>
    <w:p w:rsidR="00000000" w:rsidDel="00000000" w:rsidP="00000000" w:rsidRDefault="00000000" w:rsidRPr="00000000" w14:paraId="000000D2">
      <w:pPr>
        <w:rPr>
          <w:b w:val="0"/>
          <w:sz w:val="20"/>
          <w:szCs w:val="20"/>
          <w:vertAlign w:val="baseline"/>
        </w:rPr>
      </w:pPr>
      <w:r w:rsidDel="00000000" w:rsidR="00000000" w:rsidRPr="00000000">
        <w:rPr>
          <w:b w:val="1"/>
          <w:sz w:val="20"/>
          <w:szCs w:val="20"/>
          <w:vertAlign w:val="baseline"/>
          <w:rtl w:val="0"/>
        </w:rPr>
        <w:t xml:space="preserve">Dear All,</w:t>
      </w:r>
      <w:r w:rsidDel="00000000" w:rsidR="00000000" w:rsidRPr="00000000">
        <w:rPr>
          <w:rtl w:val="0"/>
        </w:rPr>
      </w:r>
    </w:p>
    <w:p w:rsidR="00000000" w:rsidDel="00000000" w:rsidP="00000000" w:rsidRDefault="00000000" w:rsidRPr="00000000" w14:paraId="000000D3">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D4">
      <w:pPr>
        <w:rPr>
          <w:sz w:val="20"/>
          <w:szCs w:val="20"/>
          <w:vertAlign w:val="baseline"/>
        </w:rPr>
      </w:pPr>
      <w:r w:rsidDel="00000000" w:rsidR="00000000" w:rsidRPr="00000000">
        <w:rPr>
          <w:b w:val="1"/>
          <w:sz w:val="20"/>
          <w:szCs w:val="20"/>
          <w:vertAlign w:val="baseline"/>
          <w:rtl w:val="0"/>
        </w:rPr>
        <w:t xml:space="preserve">Please consider the following late disruptive possessions:-</w:t>
      </w:r>
      <w:r w:rsidDel="00000000" w:rsidR="00000000" w:rsidRPr="00000000">
        <w:rPr>
          <w:rtl w:val="0"/>
        </w:rPr>
      </w:r>
    </w:p>
    <w:p w:rsidR="00000000" w:rsidDel="00000000" w:rsidP="00000000" w:rsidRDefault="00000000" w:rsidRPr="00000000" w14:paraId="000000D5">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D6">
      <w:pPr>
        <w:rPr>
          <w:color w:val="000000"/>
          <w:sz w:val="20"/>
          <w:szCs w:val="20"/>
          <w:vertAlign w:val="baseline"/>
        </w:rPr>
      </w:pPr>
      <w:r w:rsidDel="00000000" w:rsidR="00000000" w:rsidRPr="00000000">
        <w:rPr>
          <w:b w:val="0"/>
          <w:color w:val="000000"/>
          <w:sz w:val="20"/>
          <w:szCs w:val="20"/>
          <w:vertAlign w:val="baseline"/>
          <w:rtl w:val="0"/>
        </w:rPr>
        <w:t xml:space="preserve">NAU Reference:                                   </w:t>
      </w:r>
      <w:r w:rsidDel="00000000" w:rsidR="00000000" w:rsidRPr="00000000">
        <w:rPr>
          <w:b w:val="1"/>
          <w:color w:val="000000"/>
          <w:sz w:val="20"/>
          <w:szCs w:val="20"/>
          <w:vertAlign w:val="baseline"/>
          <w:rtl w:val="0"/>
        </w:rPr>
        <w:t xml:space="preserve">LNE06-325-GN and LNE06-326-GN.</w:t>
      </w:r>
      <w:r w:rsidDel="00000000" w:rsidR="00000000" w:rsidRPr="00000000">
        <w:rPr>
          <w:rtl w:val="0"/>
        </w:rPr>
      </w:r>
    </w:p>
    <w:p w:rsidR="00000000" w:rsidDel="00000000" w:rsidP="00000000" w:rsidRDefault="00000000" w:rsidRPr="00000000" w14:paraId="000000D7">
      <w:pPr>
        <w:rPr>
          <w:color w:val="000000"/>
          <w:sz w:val="20"/>
          <w:szCs w:val="20"/>
          <w:vertAlign w:val="baseline"/>
        </w:rPr>
      </w:pPr>
      <w:r w:rsidDel="00000000" w:rsidR="00000000" w:rsidRPr="00000000">
        <w:rPr>
          <w:b w:val="0"/>
          <w:color w:val="000000"/>
          <w:sz w:val="20"/>
          <w:szCs w:val="20"/>
          <w:vertAlign w:val="baseline"/>
          <w:rtl w:val="0"/>
        </w:rPr>
        <w:t xml:space="preserve">PPS Reference:                                   </w:t>
      </w:r>
      <w:r w:rsidDel="00000000" w:rsidR="00000000" w:rsidRPr="00000000">
        <w:rPr>
          <w:b w:val="1"/>
          <w:color w:val="000000"/>
          <w:sz w:val="20"/>
          <w:szCs w:val="20"/>
          <w:vertAlign w:val="baseline"/>
          <w:rtl w:val="0"/>
        </w:rPr>
        <w:t xml:space="preserve">P2006/831072 .</w:t>
      </w:r>
      <w:r w:rsidDel="00000000" w:rsidR="00000000" w:rsidRPr="00000000">
        <w:rPr>
          <w:b w:val="0"/>
          <w:color w:val="000000"/>
          <w:sz w:val="20"/>
          <w:szCs w:val="20"/>
          <w:vertAlign w:val="baseline"/>
          <w:rtl w:val="0"/>
        </w:rPr>
        <w:t xml:space="preserve">  </w:t>
      </w:r>
      <w:r w:rsidDel="00000000" w:rsidR="00000000" w:rsidRPr="00000000">
        <w:rPr>
          <w:rtl w:val="0"/>
        </w:rPr>
      </w:r>
    </w:p>
    <w:p w:rsidR="00000000" w:rsidDel="00000000" w:rsidP="00000000" w:rsidRDefault="00000000" w:rsidRPr="00000000" w14:paraId="000000D8">
      <w:pPr>
        <w:rPr>
          <w:color w:val="000000"/>
          <w:sz w:val="20"/>
          <w:szCs w:val="20"/>
          <w:vertAlign w:val="baseline"/>
        </w:rPr>
      </w:pPr>
      <w:r w:rsidDel="00000000" w:rsidR="00000000" w:rsidRPr="00000000">
        <w:rPr>
          <w:b w:val="0"/>
          <w:color w:val="000000"/>
          <w:sz w:val="20"/>
          <w:szCs w:val="20"/>
          <w:vertAlign w:val="baseline"/>
          <w:rtl w:val="0"/>
        </w:rPr>
        <w:t xml:space="preserve">Week:                                                  </w:t>
      </w:r>
      <w:r w:rsidDel="00000000" w:rsidR="00000000" w:rsidRPr="00000000">
        <w:rPr>
          <w:b w:val="1"/>
          <w:color w:val="000000"/>
          <w:sz w:val="20"/>
          <w:szCs w:val="20"/>
          <w:vertAlign w:val="baseline"/>
          <w:rtl w:val="0"/>
        </w:rPr>
        <w:t xml:space="preserve">23.</w:t>
      </w:r>
      <w:r w:rsidDel="00000000" w:rsidR="00000000" w:rsidRPr="00000000">
        <w:rPr>
          <w:rtl w:val="0"/>
        </w:rPr>
      </w:r>
    </w:p>
    <w:p w:rsidR="00000000" w:rsidDel="00000000" w:rsidP="00000000" w:rsidRDefault="00000000" w:rsidRPr="00000000" w14:paraId="000000D9">
      <w:pPr>
        <w:rPr>
          <w:color w:val="000000"/>
          <w:sz w:val="20"/>
          <w:szCs w:val="20"/>
          <w:vertAlign w:val="baseline"/>
        </w:rPr>
      </w:pPr>
      <w:r w:rsidDel="00000000" w:rsidR="00000000" w:rsidRPr="00000000">
        <w:rPr>
          <w:b w:val="0"/>
          <w:color w:val="000000"/>
          <w:sz w:val="20"/>
          <w:szCs w:val="20"/>
          <w:vertAlign w:val="baseline"/>
          <w:rtl w:val="0"/>
        </w:rPr>
        <w:t xml:space="preserve">Line Of Route:                                     </w:t>
      </w:r>
      <w:r w:rsidDel="00000000" w:rsidR="00000000" w:rsidRPr="00000000">
        <w:rPr>
          <w:b w:val="1"/>
          <w:color w:val="000000"/>
          <w:sz w:val="20"/>
          <w:szCs w:val="20"/>
          <w:vertAlign w:val="baseline"/>
          <w:rtl w:val="0"/>
        </w:rPr>
        <w:t xml:space="preserve">LN758 BRANCLIFFE EAST JN TO KIRK SANDALL JN</w:t>
      </w:r>
      <w:r w:rsidDel="00000000" w:rsidR="00000000" w:rsidRPr="00000000">
        <w:rPr>
          <w:rtl w:val="0"/>
        </w:rPr>
      </w:r>
    </w:p>
    <w:p w:rsidR="00000000" w:rsidDel="00000000" w:rsidP="00000000" w:rsidRDefault="00000000" w:rsidRPr="00000000" w14:paraId="000000DA">
      <w:pPr>
        <w:rPr>
          <w:color w:val="000000"/>
          <w:sz w:val="20"/>
          <w:szCs w:val="20"/>
          <w:vertAlign w:val="baseline"/>
        </w:rPr>
      </w:pPr>
      <w:r w:rsidDel="00000000" w:rsidR="00000000" w:rsidRPr="00000000">
        <w:rPr>
          <w:b w:val="0"/>
          <w:color w:val="000000"/>
          <w:sz w:val="20"/>
          <w:szCs w:val="20"/>
          <w:vertAlign w:val="baseline"/>
          <w:rtl w:val="0"/>
        </w:rPr>
        <w:t xml:space="preserve">Date:                                                    </w:t>
      </w:r>
      <w:r w:rsidDel="00000000" w:rsidR="00000000" w:rsidRPr="00000000">
        <w:rPr>
          <w:b w:val="1"/>
          <w:color w:val="000000"/>
          <w:sz w:val="20"/>
          <w:szCs w:val="20"/>
          <w:vertAlign w:val="baseline"/>
          <w:rtl w:val="0"/>
        </w:rPr>
        <w:t xml:space="preserve">Wednesday 6 to Thursday 7 September</w:t>
      </w:r>
      <w:r w:rsidDel="00000000" w:rsidR="00000000" w:rsidRPr="00000000">
        <w:rPr>
          <w:rtl w:val="0"/>
        </w:rPr>
      </w:r>
    </w:p>
    <w:p w:rsidR="00000000" w:rsidDel="00000000" w:rsidP="00000000" w:rsidRDefault="00000000" w:rsidRPr="00000000" w14:paraId="000000DB">
      <w:pPr>
        <w:rPr>
          <w:color w:val="000000"/>
          <w:sz w:val="20"/>
          <w:szCs w:val="20"/>
          <w:vertAlign w:val="baseline"/>
        </w:rPr>
      </w:pPr>
      <w:r w:rsidDel="00000000" w:rsidR="00000000" w:rsidRPr="00000000">
        <w:rPr>
          <w:b w:val="0"/>
          <w:color w:val="000000"/>
          <w:sz w:val="20"/>
          <w:szCs w:val="20"/>
          <w:vertAlign w:val="baseline"/>
          <w:rtl w:val="0"/>
        </w:rPr>
        <w:t xml:space="preserve">Locations:</w:t>
      </w:r>
      <w:r w:rsidDel="00000000" w:rsidR="00000000" w:rsidRPr="00000000">
        <w:rPr>
          <w:b w:val="1"/>
          <w:color w:val="000000"/>
          <w:sz w:val="20"/>
          <w:szCs w:val="20"/>
          <w:vertAlign w:val="baseline"/>
          <w:rtl w:val="0"/>
        </w:rPr>
        <w:t xml:space="preserve">                                            Dinnington Jn and Maltby Colliery</w:t>
      </w:r>
      <w:r w:rsidDel="00000000" w:rsidR="00000000" w:rsidRPr="00000000">
        <w:rPr>
          <w:rtl w:val="0"/>
        </w:rPr>
      </w:r>
    </w:p>
    <w:p w:rsidR="00000000" w:rsidDel="00000000" w:rsidP="00000000" w:rsidRDefault="00000000" w:rsidRPr="00000000" w14:paraId="000000DC">
      <w:pPr>
        <w:rPr>
          <w:color w:val="000000"/>
          <w:sz w:val="20"/>
          <w:szCs w:val="20"/>
          <w:vertAlign w:val="baseline"/>
        </w:rPr>
      </w:pPr>
      <w:r w:rsidDel="00000000" w:rsidR="00000000" w:rsidRPr="00000000">
        <w:rPr>
          <w:b w:val="0"/>
          <w:color w:val="000000"/>
          <w:sz w:val="20"/>
          <w:szCs w:val="20"/>
          <w:vertAlign w:val="baseline"/>
          <w:rtl w:val="0"/>
        </w:rPr>
        <w:t xml:space="preserve">Lines Affected:</w:t>
      </w:r>
      <w:r w:rsidDel="00000000" w:rsidR="00000000" w:rsidRPr="00000000">
        <w:rPr>
          <w:b w:val="1"/>
          <w:color w:val="000000"/>
          <w:sz w:val="20"/>
          <w:szCs w:val="20"/>
          <w:vertAlign w:val="baseline"/>
          <w:rtl w:val="0"/>
        </w:rPr>
        <w:t xml:space="preserve">                                     Single BLOCKED T3</w:t>
      </w:r>
      <w:r w:rsidDel="00000000" w:rsidR="00000000" w:rsidRPr="00000000">
        <w:rPr>
          <w:rtl w:val="0"/>
        </w:rPr>
      </w:r>
    </w:p>
    <w:p w:rsidR="00000000" w:rsidDel="00000000" w:rsidP="00000000" w:rsidRDefault="00000000" w:rsidRPr="00000000" w14:paraId="000000DD">
      <w:pPr>
        <w:rPr>
          <w:color w:val="000000"/>
          <w:sz w:val="20"/>
          <w:szCs w:val="20"/>
          <w:vertAlign w:val="baseline"/>
        </w:rPr>
      </w:pPr>
      <w:r w:rsidDel="00000000" w:rsidR="00000000" w:rsidRPr="00000000">
        <w:rPr>
          <w:b w:val="0"/>
          <w:color w:val="000000"/>
          <w:sz w:val="20"/>
          <w:szCs w:val="20"/>
          <w:vertAlign w:val="baseline"/>
          <w:rtl w:val="0"/>
        </w:rPr>
        <w:t xml:space="preserve">Times:                                                  </w:t>
      </w:r>
      <w:r w:rsidDel="00000000" w:rsidR="00000000" w:rsidRPr="00000000">
        <w:rPr>
          <w:b w:val="1"/>
          <w:color w:val="000000"/>
          <w:sz w:val="20"/>
          <w:szCs w:val="20"/>
          <w:vertAlign w:val="baseline"/>
          <w:rtl w:val="0"/>
        </w:rPr>
        <w:t xml:space="preserve">2200 Wed to 0300 Thu.</w:t>
      </w:r>
      <w:r w:rsidDel="00000000" w:rsidR="00000000" w:rsidRPr="00000000">
        <w:rPr>
          <w:rtl w:val="0"/>
        </w:rPr>
      </w:r>
    </w:p>
    <w:p w:rsidR="00000000" w:rsidDel="00000000" w:rsidP="00000000" w:rsidRDefault="00000000" w:rsidRPr="00000000" w14:paraId="000000DE">
      <w:pPr>
        <w:rPr>
          <w:color w:val="000000"/>
          <w:sz w:val="20"/>
          <w:szCs w:val="20"/>
          <w:vertAlign w:val="baseline"/>
        </w:rPr>
      </w:pPr>
      <w:r w:rsidDel="00000000" w:rsidR="00000000" w:rsidRPr="00000000">
        <w:rPr>
          <w:b w:val="0"/>
          <w:color w:val="000000"/>
          <w:sz w:val="20"/>
          <w:szCs w:val="20"/>
          <w:vertAlign w:val="baseline"/>
          <w:rtl w:val="0"/>
        </w:rPr>
        <w:t xml:space="preserve">Traffic remarks:                                    </w:t>
      </w:r>
      <w:r w:rsidDel="00000000" w:rsidR="00000000" w:rsidRPr="00000000">
        <w:rPr>
          <w:b w:val="1"/>
          <w:color w:val="000000"/>
          <w:sz w:val="20"/>
          <w:szCs w:val="20"/>
          <w:vertAlign w:val="baseline"/>
          <w:rtl w:val="0"/>
        </w:rPr>
        <w:t xml:space="preserve">TRAINS DIVERTED VIA BECKINGHAM, GAINSBOROUGH AND RETFORD.</w:t>
      </w:r>
      <w:r w:rsidDel="00000000" w:rsidR="00000000" w:rsidRPr="00000000">
        <w:rPr>
          <w:rtl w:val="0"/>
        </w:rPr>
      </w:r>
    </w:p>
    <w:p w:rsidR="00000000" w:rsidDel="00000000" w:rsidP="00000000" w:rsidRDefault="00000000" w:rsidRPr="00000000" w14:paraId="000000DF">
      <w:pPr>
        <w:rPr>
          <w:color w:val="000000"/>
          <w:sz w:val="20"/>
          <w:szCs w:val="20"/>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14:paraId="000000E0">
      <w:pPr>
        <w:rPr>
          <w:color w:val="000000"/>
          <w:sz w:val="20"/>
          <w:szCs w:val="20"/>
          <w:vertAlign w:val="baseline"/>
        </w:rPr>
      </w:pPr>
      <w:r w:rsidDel="00000000" w:rsidR="00000000" w:rsidRPr="00000000">
        <w:rPr>
          <w:b w:val="0"/>
          <w:color w:val="000000"/>
          <w:sz w:val="20"/>
          <w:szCs w:val="20"/>
          <w:vertAlign w:val="baseline"/>
          <w:rtl w:val="0"/>
        </w:rPr>
        <w:t xml:space="preserve">Date:                                                    </w:t>
      </w:r>
      <w:r w:rsidDel="00000000" w:rsidR="00000000" w:rsidRPr="00000000">
        <w:rPr>
          <w:b w:val="1"/>
          <w:color w:val="000000"/>
          <w:sz w:val="20"/>
          <w:szCs w:val="20"/>
          <w:vertAlign w:val="baseline"/>
          <w:rtl w:val="0"/>
        </w:rPr>
        <w:t xml:space="preserve">Thursday 7 to Friday 8 September</w:t>
      </w:r>
      <w:r w:rsidDel="00000000" w:rsidR="00000000" w:rsidRPr="00000000">
        <w:rPr>
          <w:rtl w:val="0"/>
        </w:rPr>
      </w:r>
    </w:p>
    <w:p w:rsidR="00000000" w:rsidDel="00000000" w:rsidP="00000000" w:rsidRDefault="00000000" w:rsidRPr="00000000" w14:paraId="000000E1">
      <w:pPr>
        <w:rPr>
          <w:color w:val="000000"/>
          <w:sz w:val="20"/>
          <w:szCs w:val="20"/>
          <w:vertAlign w:val="baseline"/>
        </w:rPr>
      </w:pPr>
      <w:r w:rsidDel="00000000" w:rsidR="00000000" w:rsidRPr="00000000">
        <w:rPr>
          <w:b w:val="0"/>
          <w:color w:val="000000"/>
          <w:sz w:val="20"/>
          <w:szCs w:val="20"/>
          <w:vertAlign w:val="baseline"/>
          <w:rtl w:val="0"/>
        </w:rPr>
        <w:t xml:space="preserve">Locations:</w:t>
      </w:r>
      <w:r w:rsidDel="00000000" w:rsidR="00000000" w:rsidRPr="00000000">
        <w:rPr>
          <w:b w:val="1"/>
          <w:color w:val="000000"/>
          <w:sz w:val="20"/>
          <w:szCs w:val="20"/>
          <w:vertAlign w:val="baseline"/>
          <w:rtl w:val="0"/>
        </w:rPr>
        <w:t xml:space="preserve">                                            Brancliffe East Jn and Dinnington Jn</w:t>
      </w:r>
      <w:r w:rsidDel="00000000" w:rsidR="00000000" w:rsidRPr="00000000">
        <w:rPr>
          <w:rtl w:val="0"/>
        </w:rPr>
      </w:r>
    </w:p>
    <w:p w:rsidR="00000000" w:rsidDel="00000000" w:rsidP="00000000" w:rsidRDefault="00000000" w:rsidRPr="00000000" w14:paraId="000000E2">
      <w:pPr>
        <w:rPr>
          <w:color w:val="000000"/>
          <w:sz w:val="20"/>
          <w:szCs w:val="20"/>
          <w:vertAlign w:val="baseline"/>
        </w:rPr>
      </w:pPr>
      <w:r w:rsidDel="00000000" w:rsidR="00000000" w:rsidRPr="00000000">
        <w:rPr>
          <w:b w:val="0"/>
          <w:color w:val="000000"/>
          <w:sz w:val="20"/>
          <w:szCs w:val="20"/>
          <w:vertAlign w:val="baseline"/>
          <w:rtl w:val="0"/>
        </w:rPr>
        <w:t xml:space="preserve">Lines Affected:</w:t>
      </w:r>
      <w:r w:rsidDel="00000000" w:rsidR="00000000" w:rsidRPr="00000000">
        <w:rPr>
          <w:b w:val="1"/>
          <w:color w:val="000000"/>
          <w:sz w:val="20"/>
          <w:szCs w:val="20"/>
          <w:vertAlign w:val="baseline"/>
          <w:rtl w:val="0"/>
        </w:rPr>
        <w:t xml:space="preserve">                                     Down and Up BLOCKED T3</w:t>
      </w:r>
      <w:r w:rsidDel="00000000" w:rsidR="00000000" w:rsidRPr="00000000">
        <w:rPr>
          <w:rtl w:val="0"/>
        </w:rPr>
      </w:r>
    </w:p>
    <w:p w:rsidR="00000000" w:rsidDel="00000000" w:rsidP="00000000" w:rsidRDefault="00000000" w:rsidRPr="00000000" w14:paraId="000000E3">
      <w:pPr>
        <w:rPr>
          <w:b w:val="0"/>
          <w:color w:val="000000"/>
          <w:sz w:val="20"/>
          <w:szCs w:val="20"/>
          <w:vertAlign w:val="baseline"/>
        </w:rPr>
      </w:pPr>
      <w:r w:rsidDel="00000000" w:rsidR="00000000" w:rsidRPr="00000000">
        <w:rPr>
          <w:b w:val="0"/>
          <w:color w:val="000000"/>
          <w:sz w:val="20"/>
          <w:szCs w:val="20"/>
          <w:vertAlign w:val="baseline"/>
          <w:rtl w:val="0"/>
        </w:rPr>
        <w:t xml:space="preserve">Times:                                                  </w:t>
      </w:r>
      <w:r w:rsidDel="00000000" w:rsidR="00000000" w:rsidRPr="00000000">
        <w:rPr>
          <w:b w:val="1"/>
          <w:color w:val="000000"/>
          <w:sz w:val="20"/>
          <w:szCs w:val="20"/>
          <w:vertAlign w:val="baseline"/>
          <w:rtl w:val="0"/>
        </w:rPr>
        <w:t xml:space="preserve">2200 Thu to 0200 Fri</w:t>
      </w:r>
      <w:r w:rsidDel="00000000" w:rsidR="00000000" w:rsidRPr="00000000">
        <w:rPr>
          <w:rtl w:val="0"/>
        </w:rPr>
      </w:r>
    </w:p>
    <w:p w:rsidR="00000000" w:rsidDel="00000000" w:rsidP="00000000" w:rsidRDefault="00000000" w:rsidRPr="00000000" w14:paraId="000000E4">
      <w:pPr>
        <w:rPr>
          <w:color w:val="000000"/>
          <w:sz w:val="20"/>
          <w:szCs w:val="20"/>
          <w:vertAlign w:val="baseline"/>
        </w:rPr>
      </w:pPr>
      <w:r w:rsidDel="00000000" w:rsidR="00000000" w:rsidRPr="00000000">
        <w:rPr>
          <w:b w:val="0"/>
          <w:color w:val="000000"/>
          <w:sz w:val="20"/>
          <w:szCs w:val="20"/>
          <w:vertAlign w:val="baseline"/>
          <w:rtl w:val="0"/>
        </w:rPr>
        <w:t xml:space="preserve">Traffic remarks:                                    </w:t>
      </w:r>
      <w:r w:rsidDel="00000000" w:rsidR="00000000" w:rsidRPr="00000000">
        <w:rPr>
          <w:b w:val="1"/>
          <w:color w:val="000000"/>
          <w:sz w:val="20"/>
          <w:szCs w:val="20"/>
          <w:vertAlign w:val="baseline"/>
          <w:rtl w:val="0"/>
        </w:rPr>
        <w:t xml:space="preserve">TRAINS DIVERTED VIA BECKINGHAM, GAINSBOROUGH AND RETFORD.</w:t>
      </w:r>
      <w:r w:rsidDel="00000000" w:rsidR="00000000" w:rsidRPr="00000000">
        <w:rPr>
          <w:rtl w:val="0"/>
        </w:rPr>
      </w:r>
    </w:p>
    <w:p w:rsidR="00000000" w:rsidDel="00000000" w:rsidP="00000000" w:rsidRDefault="00000000" w:rsidRPr="00000000" w14:paraId="000000E5">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E6">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E7">
      <w:pPr>
        <w:rPr>
          <w:sz w:val="20"/>
          <w:szCs w:val="20"/>
          <w:vertAlign w:val="baseline"/>
        </w:rPr>
      </w:pPr>
      <w:r w:rsidDel="00000000" w:rsidR="00000000" w:rsidRPr="00000000">
        <w:rPr>
          <w:b w:val="1"/>
          <w:sz w:val="20"/>
          <w:szCs w:val="20"/>
          <w:vertAlign w:val="baseline"/>
          <w:rtl w:val="0"/>
        </w:rPr>
        <w:t xml:space="preserve">These possessions are required to unload rails in preparation for the future removal of rolling contact fatigue (Gauge Corner Cracking) and rail defect sites.</w:t>
      </w:r>
      <w:r w:rsidDel="00000000" w:rsidR="00000000" w:rsidRPr="00000000">
        <w:rPr>
          <w:rtl w:val="0"/>
        </w:rPr>
      </w:r>
    </w:p>
    <w:p w:rsidR="00000000" w:rsidDel="00000000" w:rsidP="00000000" w:rsidRDefault="00000000" w:rsidRPr="00000000" w14:paraId="000000E8">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E9">
      <w:pPr>
        <w:rPr>
          <w:sz w:val="20"/>
          <w:szCs w:val="20"/>
          <w:vertAlign w:val="baseline"/>
        </w:rPr>
      </w:pPr>
      <w:r w:rsidDel="00000000" w:rsidR="00000000" w:rsidRPr="00000000">
        <w:rPr>
          <w:b w:val="1"/>
          <w:sz w:val="20"/>
          <w:szCs w:val="20"/>
          <w:vertAlign w:val="baseline"/>
          <w:rtl w:val="0"/>
        </w:rPr>
        <w:t xml:space="preserve">Please let me know in writing </w:t>
      </w:r>
      <w:r w:rsidDel="00000000" w:rsidR="00000000" w:rsidRPr="00000000">
        <w:rPr>
          <w:b w:val="0"/>
          <w:sz w:val="20"/>
          <w:szCs w:val="20"/>
          <w:vertAlign w:val="baseline"/>
          <w:rtl w:val="0"/>
        </w:rPr>
        <w:t xml:space="preserve">within THREE working days </w:t>
      </w:r>
      <w:r w:rsidDel="00000000" w:rsidR="00000000" w:rsidRPr="00000000">
        <w:rPr>
          <w:b w:val="1"/>
          <w:sz w:val="20"/>
          <w:szCs w:val="20"/>
          <w:vertAlign w:val="baseline"/>
          <w:rtl w:val="0"/>
        </w:rPr>
        <w:t xml:space="preserve">if you agree to or have any objections to these possessions.</w:t>
      </w:r>
      <w:r w:rsidDel="00000000" w:rsidR="00000000" w:rsidRPr="00000000">
        <w:rPr>
          <w:rtl w:val="0"/>
        </w:rPr>
      </w:r>
    </w:p>
    <w:p w:rsidR="00000000" w:rsidDel="00000000" w:rsidP="00000000" w:rsidRDefault="00000000" w:rsidRPr="00000000" w14:paraId="000000EA">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EB">
      <w:pPr>
        <w:rPr>
          <w:sz w:val="20"/>
          <w:szCs w:val="20"/>
          <w:vertAlign w:val="baseline"/>
        </w:rPr>
      </w:pPr>
      <w:r w:rsidDel="00000000" w:rsidR="00000000" w:rsidRPr="00000000">
        <w:rPr>
          <w:b w:val="1"/>
          <w:sz w:val="20"/>
          <w:szCs w:val="20"/>
          <w:vertAlign w:val="baseline"/>
          <w:rtl w:val="0"/>
        </w:rPr>
        <w:t xml:space="preserve">Regards</w:t>
      </w:r>
      <w:r w:rsidDel="00000000" w:rsidR="00000000" w:rsidRPr="00000000">
        <w:rPr>
          <w:rtl w:val="0"/>
        </w:rPr>
      </w:r>
    </w:p>
    <w:p w:rsidR="00000000" w:rsidDel="00000000" w:rsidP="00000000" w:rsidRDefault="00000000" w:rsidRPr="00000000" w14:paraId="000000EC">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ED">
      <w:pPr>
        <w:rPr>
          <w:i w:val="0"/>
          <w:color w:val="800080"/>
          <w:sz w:val="20"/>
          <w:szCs w:val="20"/>
          <w:vertAlign w:val="baseline"/>
        </w:rPr>
      </w:pPr>
      <w:r w:rsidDel="00000000" w:rsidR="00000000" w:rsidRPr="00000000">
        <w:rPr>
          <w:b w:val="1"/>
          <w:i w:val="1"/>
          <w:color w:val="800080"/>
          <w:sz w:val="20"/>
          <w:szCs w:val="20"/>
          <w:vertAlign w:val="baseline"/>
          <w:rtl w:val="0"/>
        </w:rPr>
        <w:t xml:space="preserve">Steve Noble</w:t>
      </w:r>
      <w:r w:rsidDel="00000000" w:rsidR="00000000" w:rsidRPr="00000000">
        <w:rPr>
          <w:rtl w:val="0"/>
        </w:rPr>
      </w:r>
    </w:p>
    <w:p w:rsidR="00000000" w:rsidDel="00000000" w:rsidP="00000000" w:rsidRDefault="00000000" w:rsidRPr="00000000" w14:paraId="000000EE">
      <w:pPr>
        <w:rPr>
          <w:i w:val="0"/>
          <w:color w:val="800080"/>
          <w:sz w:val="20"/>
          <w:szCs w:val="20"/>
          <w:vertAlign w:val="baseline"/>
        </w:rPr>
      </w:pPr>
      <w:r w:rsidDel="00000000" w:rsidR="00000000" w:rsidRPr="00000000">
        <w:rPr>
          <w:b w:val="1"/>
          <w:i w:val="1"/>
          <w:color w:val="800080"/>
          <w:sz w:val="20"/>
          <w:szCs w:val="20"/>
          <w:vertAlign w:val="baseline"/>
          <w:rtl w:val="0"/>
        </w:rPr>
        <w:t xml:space="preserve">Network Access Planner London North Eastern</w:t>
      </w:r>
      <w:r w:rsidDel="00000000" w:rsidR="00000000" w:rsidRPr="00000000">
        <w:rPr>
          <w:rtl w:val="0"/>
        </w:rPr>
      </w:r>
    </w:p>
    <w:p w:rsidR="00000000" w:rsidDel="00000000" w:rsidP="00000000" w:rsidRDefault="00000000" w:rsidRPr="00000000" w14:paraId="000000EF">
      <w:pPr>
        <w:rPr>
          <w:i w:val="0"/>
          <w:color w:val="800080"/>
          <w:sz w:val="20"/>
          <w:szCs w:val="20"/>
          <w:vertAlign w:val="baseline"/>
        </w:rPr>
      </w:pPr>
      <w:r w:rsidDel="00000000" w:rsidR="00000000" w:rsidRPr="00000000">
        <w:rPr>
          <w:b w:val="1"/>
          <w:i w:val="1"/>
          <w:color w:val="800080"/>
          <w:sz w:val="20"/>
          <w:szCs w:val="20"/>
          <w:vertAlign w:val="baseline"/>
          <w:rtl w:val="0"/>
        </w:rPr>
        <w:t xml:space="preserve">Tel: 085 32229/0113 341 2229</w:t>
      </w:r>
      <w:r w:rsidDel="00000000" w:rsidR="00000000" w:rsidRPr="00000000">
        <w:rPr>
          <w:rtl w:val="0"/>
        </w:rPr>
      </w:r>
    </w:p>
    <w:p w:rsidR="00000000" w:rsidDel="00000000" w:rsidP="00000000" w:rsidRDefault="00000000" w:rsidRPr="00000000" w14:paraId="000000F0">
      <w:pPr>
        <w:rPr>
          <w:i w:val="0"/>
          <w:color w:val="800080"/>
          <w:sz w:val="20"/>
          <w:szCs w:val="20"/>
          <w:vertAlign w:val="baseline"/>
        </w:rPr>
      </w:pPr>
      <w:r w:rsidDel="00000000" w:rsidR="00000000" w:rsidRPr="00000000">
        <w:rPr>
          <w:b w:val="1"/>
          <w:i w:val="1"/>
          <w:color w:val="800080"/>
          <w:sz w:val="20"/>
          <w:szCs w:val="20"/>
          <w:vertAlign w:val="baseline"/>
          <w:rtl w:val="0"/>
        </w:rPr>
        <w:t xml:space="preserve"> </w:t>
      </w:r>
      <w:r w:rsidDel="00000000" w:rsidR="00000000" w:rsidRPr="00000000">
        <w:rPr>
          <w:rtl w:val="0"/>
        </w:rPr>
      </w:r>
    </w:p>
    <w:p w:rsidR="00000000" w:rsidDel="00000000" w:rsidP="00000000" w:rsidRDefault="00000000" w:rsidRPr="00000000" w14:paraId="000000F1">
      <w:pPr>
        <w:rPr>
          <w:sz w:val="20"/>
          <w:szCs w:val="20"/>
          <w:vertAlign w:val="baseline"/>
        </w:rPr>
      </w:pPr>
      <w:r w:rsidDel="00000000" w:rsidR="00000000" w:rsidRPr="00000000">
        <w:rPr>
          <w:b w:val="0"/>
          <w:sz w:val="20"/>
          <w:szCs w:val="20"/>
          <w:vertAlign w:val="baseline"/>
          <w:rtl w:val="0"/>
        </w:rPr>
        <w:t xml:space="preserve">This email is in accordance with Access Condition D2.1.8 and relates to Section 3.1 of National Rules of the Plan being the Procedure for Altering Rules of the Route or Rules of the Plan other than through the Twice-Yearly Process Having Effect from a Passenger Change Date</w:t>
      </w:r>
      <w:r w:rsidDel="00000000" w:rsidR="00000000" w:rsidRPr="00000000">
        <w:rPr>
          <w:rtl w:val="0"/>
        </w:rPr>
      </w:r>
    </w:p>
    <w:p w:rsidR="00000000" w:rsidDel="00000000" w:rsidP="00000000" w:rsidRDefault="00000000" w:rsidRPr="00000000" w14:paraId="000000F2">
      <w:pPr>
        <w:rPr>
          <w:sz w:val="20"/>
          <w:szCs w:val="20"/>
          <w:u w:val="single"/>
          <w:vertAlign w:val="baseline"/>
        </w:rPr>
      </w:pPr>
      <w:r w:rsidDel="00000000" w:rsidR="00000000" w:rsidRPr="00000000">
        <w:br w:type="page"/>
      </w:r>
      <w:r w:rsidDel="00000000" w:rsidR="00000000" w:rsidRPr="00000000">
        <w:rPr>
          <w:b w:val="1"/>
          <w:sz w:val="20"/>
          <w:szCs w:val="20"/>
          <w:u w:val="single"/>
          <w:vertAlign w:val="baseline"/>
          <w:rtl w:val="0"/>
        </w:rPr>
        <w:t xml:space="preserve">Appendix B</w:t>
      </w:r>
      <w:r w:rsidDel="00000000" w:rsidR="00000000" w:rsidRPr="00000000">
        <w:rPr>
          <w:rtl w:val="0"/>
        </w:rPr>
      </w:r>
    </w:p>
    <w:p w:rsidR="00000000" w:rsidDel="00000000" w:rsidP="00000000" w:rsidRDefault="00000000" w:rsidRPr="00000000" w14:paraId="000000F3">
      <w:pPr>
        <w:rPr>
          <w:sz w:val="20"/>
          <w:szCs w:val="20"/>
          <w:u w:val="single"/>
          <w:vertAlign w:val="baseline"/>
        </w:rPr>
      </w:pPr>
      <w:r w:rsidDel="00000000" w:rsidR="00000000" w:rsidRPr="00000000">
        <w:rPr>
          <w:rtl w:val="0"/>
        </w:rPr>
      </w:r>
    </w:p>
    <w:p w:rsidR="00000000" w:rsidDel="00000000" w:rsidP="00000000" w:rsidRDefault="00000000" w:rsidRPr="00000000" w14:paraId="000000F4">
      <w:pPr>
        <w:spacing w:after="240" w:before="280" w:lineRule="auto"/>
        <w:rPr>
          <w:rFonts w:ascii="Arimo" w:cs="Arimo" w:eastAsia="Arimo" w:hAnsi="Arimo"/>
          <w:b w:val="0"/>
          <w:sz w:val="20"/>
          <w:szCs w:val="20"/>
          <w:vertAlign w:val="baseline"/>
        </w:rPr>
      </w:pPr>
      <w:r w:rsidDel="00000000" w:rsidR="00000000" w:rsidRPr="00000000">
        <w:rPr>
          <w:rFonts w:ascii="Tahoma" w:cs="Tahoma" w:eastAsia="Tahoma" w:hAnsi="Tahoma"/>
          <w:b w:val="0"/>
          <w:sz w:val="20"/>
          <w:szCs w:val="20"/>
          <w:vertAlign w:val="baseline"/>
          <w:rtl w:val="0"/>
        </w:rPr>
        <w:t xml:space="preserve">From:</w:t>
      </w:r>
      <w:r w:rsidDel="00000000" w:rsidR="00000000" w:rsidRPr="00000000">
        <w:rPr>
          <w:rFonts w:ascii="Tahoma" w:cs="Tahoma" w:eastAsia="Tahoma" w:hAnsi="Tahoma"/>
          <w:b w:val="1"/>
          <w:sz w:val="20"/>
          <w:szCs w:val="20"/>
          <w:vertAlign w:val="baseline"/>
          <w:rtl w:val="0"/>
        </w:rPr>
        <w:t xml:space="preserve"> Patrick Toby</w:t>
        <w:br w:type="textWrapping"/>
      </w:r>
      <w:r w:rsidDel="00000000" w:rsidR="00000000" w:rsidRPr="00000000">
        <w:rPr>
          <w:rFonts w:ascii="Tahoma" w:cs="Tahoma" w:eastAsia="Tahoma" w:hAnsi="Tahoma"/>
          <w:b w:val="0"/>
          <w:sz w:val="20"/>
          <w:szCs w:val="20"/>
          <w:vertAlign w:val="baseline"/>
          <w:rtl w:val="0"/>
        </w:rPr>
        <w:t xml:space="preserve">Sent:</w:t>
      </w:r>
      <w:r w:rsidDel="00000000" w:rsidR="00000000" w:rsidRPr="00000000">
        <w:rPr>
          <w:rFonts w:ascii="Tahoma" w:cs="Tahoma" w:eastAsia="Tahoma" w:hAnsi="Tahoma"/>
          <w:b w:val="1"/>
          <w:sz w:val="20"/>
          <w:szCs w:val="20"/>
          <w:vertAlign w:val="baseline"/>
          <w:rtl w:val="0"/>
        </w:rPr>
        <w:t xml:space="preserve"> 30 August 2006 12:32</w:t>
        <w:br w:type="textWrapping"/>
      </w:r>
      <w:r w:rsidDel="00000000" w:rsidR="00000000" w:rsidRPr="00000000">
        <w:rPr>
          <w:rFonts w:ascii="Tahoma" w:cs="Tahoma" w:eastAsia="Tahoma" w:hAnsi="Tahoma"/>
          <w:b w:val="0"/>
          <w:sz w:val="20"/>
          <w:szCs w:val="20"/>
          <w:vertAlign w:val="baseline"/>
          <w:rtl w:val="0"/>
        </w:rPr>
        <w:t xml:space="preserve">To:</w:t>
      </w:r>
      <w:r w:rsidDel="00000000" w:rsidR="00000000" w:rsidRPr="00000000">
        <w:rPr>
          <w:rFonts w:ascii="Tahoma" w:cs="Tahoma" w:eastAsia="Tahoma" w:hAnsi="Tahoma"/>
          <w:b w:val="1"/>
          <w:sz w:val="20"/>
          <w:szCs w:val="20"/>
          <w:vertAlign w:val="baseline"/>
          <w:rtl w:val="0"/>
        </w:rPr>
        <w:t xml:space="preserve"> </w:t>
      </w:r>
      <w:r w:rsidDel="00000000" w:rsidR="00000000" w:rsidRPr="00000000">
        <w:rPr>
          <w:rFonts w:ascii="Tahoma" w:cs="Tahoma" w:eastAsia="Tahoma" w:hAnsi="Tahoma"/>
          <w:sz w:val="20"/>
          <w:szCs w:val="20"/>
          <w:rtl w:val="0"/>
        </w:rPr>
        <w:t xml:space="preserve">[email addresses removed]</w:t>
      </w:r>
      <w:r w:rsidDel="00000000" w:rsidR="00000000" w:rsidRPr="00000000">
        <w:rPr>
          <w:rFonts w:ascii="Tahoma" w:cs="Tahoma" w:eastAsia="Tahoma" w:hAnsi="Tahoma"/>
          <w:b w:val="1"/>
          <w:sz w:val="20"/>
          <w:szCs w:val="20"/>
          <w:vertAlign w:val="baseline"/>
          <w:rtl w:val="0"/>
        </w:rPr>
        <w:br w:type="textWrapping"/>
      </w:r>
      <w:r w:rsidDel="00000000" w:rsidR="00000000" w:rsidRPr="00000000">
        <w:rPr>
          <w:rFonts w:ascii="Tahoma" w:cs="Tahoma" w:eastAsia="Tahoma" w:hAnsi="Tahoma"/>
          <w:b w:val="0"/>
          <w:sz w:val="20"/>
          <w:szCs w:val="20"/>
          <w:vertAlign w:val="baseline"/>
          <w:rtl w:val="0"/>
        </w:rPr>
        <w:t xml:space="preserve">Subject:</w:t>
      </w:r>
      <w:r w:rsidDel="00000000" w:rsidR="00000000" w:rsidRPr="00000000">
        <w:rPr>
          <w:rFonts w:ascii="Tahoma" w:cs="Tahoma" w:eastAsia="Tahoma" w:hAnsi="Tahoma"/>
          <w:b w:val="1"/>
          <w:sz w:val="20"/>
          <w:szCs w:val="20"/>
          <w:vertAlign w:val="baseline"/>
          <w:rtl w:val="0"/>
        </w:rPr>
        <w:t xml:space="preserve"> COMMENTS FOR ; Late Disruptive Possessions LNE06-325-GN and LNE06-326-GN, Brancliffe East Jn and Maltby Colliery, Week 23</w:t>
        <w:br w:type="textWrapping"/>
      </w:r>
      <w:r w:rsidDel="00000000" w:rsidR="00000000" w:rsidRPr="00000000">
        <w:rPr>
          <w:rFonts w:ascii="Tahoma" w:cs="Tahoma" w:eastAsia="Tahoma" w:hAnsi="Tahoma"/>
          <w:b w:val="0"/>
          <w:sz w:val="20"/>
          <w:szCs w:val="20"/>
          <w:vertAlign w:val="baseline"/>
          <w:rtl w:val="0"/>
        </w:rPr>
        <w:t xml:space="preserve">Importance:</w:t>
      </w:r>
      <w:r w:rsidDel="00000000" w:rsidR="00000000" w:rsidRPr="00000000">
        <w:rPr>
          <w:rFonts w:ascii="Tahoma" w:cs="Tahoma" w:eastAsia="Tahoma" w:hAnsi="Tahoma"/>
          <w:b w:val="1"/>
          <w:sz w:val="20"/>
          <w:szCs w:val="20"/>
          <w:vertAlign w:val="baseline"/>
          <w:rtl w:val="0"/>
        </w:rPr>
        <w:t xml:space="preserve"> High</w:t>
      </w:r>
      <w:r w:rsidDel="00000000" w:rsidR="00000000" w:rsidRPr="00000000">
        <w:rPr>
          <w:rtl w:val="0"/>
        </w:rPr>
      </w:r>
    </w:p>
    <w:p w:rsidR="00000000" w:rsidDel="00000000" w:rsidP="00000000" w:rsidRDefault="00000000" w:rsidRPr="00000000" w14:paraId="000000F5">
      <w:pPr>
        <w:spacing w:after="280" w:before="280" w:lineRule="auto"/>
        <w:rPr>
          <w:sz w:val="20"/>
          <w:szCs w:val="20"/>
          <w:vertAlign w:val="baseline"/>
        </w:rPr>
      </w:pPr>
      <w:r w:rsidDel="00000000" w:rsidR="00000000" w:rsidRPr="00000000">
        <w:rPr>
          <w:b w:val="1"/>
          <w:sz w:val="20"/>
          <w:szCs w:val="20"/>
          <w:vertAlign w:val="baseline"/>
          <w:rtl w:val="0"/>
        </w:rPr>
        <w:t xml:space="preserve"> </w:t>
      </w:r>
      <w:r w:rsidDel="00000000" w:rsidR="00000000" w:rsidRPr="00000000">
        <w:rPr>
          <w:b w:val="1"/>
          <w:color w:val="ff0000"/>
          <w:sz w:val="20"/>
          <w:szCs w:val="20"/>
          <w:vertAlign w:val="baseline"/>
          <w:rtl w:val="0"/>
        </w:rPr>
        <w:t xml:space="preserve">Dear all,</w:t>
      </w:r>
      <w:r w:rsidDel="00000000" w:rsidR="00000000" w:rsidRPr="00000000">
        <w:rPr>
          <w:rtl w:val="0"/>
        </w:rPr>
      </w:r>
    </w:p>
    <w:p w:rsidR="00000000" w:rsidDel="00000000" w:rsidP="00000000" w:rsidRDefault="00000000" w:rsidRPr="00000000" w14:paraId="000000F6">
      <w:pPr>
        <w:spacing w:after="280" w:before="280" w:lineRule="auto"/>
        <w:rPr>
          <w:sz w:val="20"/>
          <w:szCs w:val="20"/>
          <w:vertAlign w:val="baseline"/>
        </w:rPr>
      </w:pPr>
      <w:r w:rsidDel="00000000" w:rsidR="00000000" w:rsidRPr="00000000">
        <w:rPr>
          <w:b w:val="1"/>
          <w:sz w:val="20"/>
          <w:szCs w:val="20"/>
          <w:vertAlign w:val="baseline"/>
          <w:rtl w:val="0"/>
        </w:rPr>
        <w:t xml:space="preserve"> </w:t>
      </w:r>
      <w:r w:rsidDel="00000000" w:rsidR="00000000" w:rsidRPr="00000000">
        <w:rPr>
          <w:b w:val="1"/>
          <w:color w:val="ff0000"/>
          <w:sz w:val="20"/>
          <w:szCs w:val="20"/>
          <w:vertAlign w:val="baseline"/>
          <w:rtl w:val="0"/>
        </w:rPr>
        <w:t xml:space="preserve">Please see the below Late Disruptive Possession request distributed by Steve Noble on the 25th of August at 15:39.  Steve is currently on Annual Leave, and therefore is not available to process your comments regarding this possession.  If you have sent comments to Steve, can I please request that you forward them to me, so I can ensure that they are processed in the correct time scale.  If you have not responded to Steve, can I please urge you to send me any comments you have as soon as possible, so we can process this possession for week 23.</w:t>
      </w:r>
      <w:r w:rsidDel="00000000" w:rsidR="00000000" w:rsidRPr="00000000">
        <w:rPr>
          <w:rtl w:val="0"/>
        </w:rPr>
      </w:r>
    </w:p>
    <w:p w:rsidR="00000000" w:rsidDel="00000000" w:rsidP="00000000" w:rsidRDefault="00000000" w:rsidRPr="00000000" w14:paraId="000000F7">
      <w:pPr>
        <w:spacing w:after="280" w:before="280" w:lineRule="auto"/>
        <w:rPr>
          <w:sz w:val="20"/>
          <w:szCs w:val="20"/>
          <w:vertAlign w:val="baseline"/>
        </w:rPr>
      </w:pPr>
      <w:r w:rsidDel="00000000" w:rsidR="00000000" w:rsidRPr="00000000">
        <w:rPr>
          <w:b w:val="1"/>
          <w:color w:val="ff0000"/>
          <w:sz w:val="20"/>
          <w:szCs w:val="20"/>
          <w:vertAlign w:val="baseline"/>
          <w:rtl w:val="0"/>
        </w:rPr>
        <w:t xml:space="preserve">Regards,</w:t>
      </w:r>
      <w:r w:rsidDel="00000000" w:rsidR="00000000" w:rsidRPr="00000000">
        <w:rPr>
          <w:rtl w:val="0"/>
        </w:rPr>
      </w:r>
    </w:p>
    <w:p w:rsidR="00000000" w:rsidDel="00000000" w:rsidP="00000000" w:rsidRDefault="00000000" w:rsidRPr="00000000" w14:paraId="000000F8">
      <w:pPr>
        <w:spacing w:after="280" w:before="280" w:lineRule="auto"/>
        <w:rPr>
          <w:sz w:val="20"/>
          <w:szCs w:val="20"/>
          <w:vertAlign w:val="baseline"/>
        </w:rPr>
      </w:pPr>
      <w:r w:rsidDel="00000000" w:rsidR="00000000" w:rsidRPr="00000000">
        <w:rPr>
          <w:b w:val="1"/>
          <w:sz w:val="20"/>
          <w:szCs w:val="20"/>
          <w:vertAlign w:val="baseline"/>
          <w:rtl w:val="0"/>
        </w:rPr>
        <w:t xml:space="preserve"> </w:t>
      </w:r>
      <w:r w:rsidDel="00000000" w:rsidR="00000000" w:rsidRPr="00000000">
        <w:rPr>
          <w:b w:val="1"/>
          <w:color w:val="ff0000"/>
          <w:sz w:val="20"/>
          <w:szCs w:val="20"/>
          <w:vertAlign w:val="baseline"/>
          <w:rtl w:val="0"/>
        </w:rPr>
        <w:t xml:space="preserve">Toby Patrick</w:t>
      </w:r>
      <w:r w:rsidDel="00000000" w:rsidR="00000000" w:rsidRPr="00000000">
        <w:rPr>
          <w:rtl w:val="0"/>
        </w:rPr>
      </w:r>
    </w:p>
    <w:p w:rsidR="00000000" w:rsidDel="00000000" w:rsidP="00000000" w:rsidRDefault="00000000" w:rsidRPr="00000000" w14:paraId="000000F9">
      <w:pPr>
        <w:spacing w:after="280" w:before="280" w:lineRule="auto"/>
        <w:rPr>
          <w:sz w:val="20"/>
          <w:szCs w:val="20"/>
          <w:vertAlign w:val="baseline"/>
        </w:rPr>
      </w:pPr>
      <w:r w:rsidDel="00000000" w:rsidR="00000000" w:rsidRPr="00000000">
        <w:rPr>
          <w:b w:val="1"/>
          <w:sz w:val="20"/>
          <w:szCs w:val="20"/>
          <w:vertAlign w:val="baseline"/>
          <w:rtl w:val="0"/>
        </w:rPr>
        <w:t xml:space="preserve"> </w:t>
      </w:r>
      <w:r w:rsidDel="00000000" w:rsidR="00000000" w:rsidRPr="00000000">
        <w:rPr>
          <w:b w:val="1"/>
          <w:color w:val="ff0000"/>
          <w:sz w:val="20"/>
          <w:szCs w:val="20"/>
          <w:vertAlign w:val="baseline"/>
          <w:rtl w:val="0"/>
        </w:rPr>
        <w:t xml:space="preserve">___________________________________________</w:t>
      </w:r>
      <w:r w:rsidDel="00000000" w:rsidR="00000000" w:rsidRPr="00000000">
        <w:rPr>
          <w:rtl w:val="0"/>
        </w:rPr>
      </w:r>
    </w:p>
    <w:p w:rsidR="00000000" w:rsidDel="00000000" w:rsidP="00000000" w:rsidRDefault="00000000" w:rsidRPr="00000000" w14:paraId="000000FA">
      <w:pPr>
        <w:spacing w:after="280" w:before="280" w:lineRule="auto"/>
        <w:rPr>
          <w:sz w:val="20"/>
          <w:szCs w:val="20"/>
          <w:vertAlign w:val="baseline"/>
        </w:rPr>
      </w:pPr>
      <w:r w:rsidDel="00000000" w:rsidR="00000000" w:rsidRPr="00000000">
        <w:rPr>
          <w:b w:val="1"/>
          <w:sz w:val="20"/>
          <w:szCs w:val="20"/>
          <w:vertAlign w:val="baseline"/>
          <w:rtl w:val="0"/>
        </w:rPr>
        <w:t xml:space="preserve"> </w:t>
      </w:r>
      <w:r w:rsidDel="00000000" w:rsidR="00000000" w:rsidRPr="00000000">
        <w:rPr>
          <w:b w:val="1"/>
          <w:color w:val="ff0000"/>
          <w:sz w:val="20"/>
          <w:szCs w:val="20"/>
          <w:vertAlign w:val="baseline"/>
          <w:rtl w:val="0"/>
        </w:rPr>
        <w:t xml:space="preserve">REQUEST</w:t>
      </w:r>
      <w:r w:rsidDel="00000000" w:rsidR="00000000" w:rsidRPr="00000000">
        <w:rPr>
          <w:rtl w:val="0"/>
        </w:rPr>
      </w:r>
    </w:p>
    <w:p w:rsidR="00000000" w:rsidDel="00000000" w:rsidP="00000000" w:rsidRDefault="00000000" w:rsidRPr="00000000" w14:paraId="000000FB">
      <w:pPr>
        <w:spacing w:after="280" w:before="280" w:lineRule="auto"/>
        <w:rPr>
          <w:sz w:val="20"/>
          <w:szCs w:val="20"/>
          <w:vertAlign w:val="baseline"/>
        </w:rPr>
      </w:pPr>
      <w:r w:rsidDel="00000000" w:rsidR="00000000" w:rsidRPr="00000000">
        <w:rPr>
          <w:b w:val="1"/>
          <w:sz w:val="20"/>
          <w:szCs w:val="20"/>
          <w:vertAlign w:val="baseline"/>
          <w:rtl w:val="0"/>
        </w:rPr>
        <w:t xml:space="preserve"> Dear All,</w:t>
      </w:r>
      <w:r w:rsidDel="00000000" w:rsidR="00000000" w:rsidRPr="00000000">
        <w:rPr>
          <w:rtl w:val="0"/>
        </w:rPr>
      </w:r>
    </w:p>
    <w:p w:rsidR="00000000" w:rsidDel="00000000" w:rsidP="00000000" w:rsidRDefault="00000000" w:rsidRPr="00000000" w14:paraId="000000FC">
      <w:pPr>
        <w:spacing w:after="280" w:before="280" w:lineRule="auto"/>
        <w:rPr>
          <w:sz w:val="20"/>
          <w:szCs w:val="20"/>
          <w:vertAlign w:val="baseline"/>
        </w:rPr>
      </w:pPr>
      <w:r w:rsidDel="00000000" w:rsidR="00000000" w:rsidRPr="00000000">
        <w:rPr>
          <w:b w:val="1"/>
          <w:sz w:val="20"/>
          <w:szCs w:val="20"/>
          <w:vertAlign w:val="baseline"/>
          <w:rtl w:val="0"/>
        </w:rPr>
        <w:t xml:space="preserve"> Please consider the following late disruptive possessions:-</w:t>
      </w:r>
      <w:r w:rsidDel="00000000" w:rsidR="00000000" w:rsidRPr="00000000">
        <w:rPr>
          <w:rtl w:val="0"/>
        </w:rPr>
      </w:r>
    </w:p>
    <w:p w:rsidR="00000000" w:rsidDel="00000000" w:rsidP="00000000" w:rsidRDefault="00000000" w:rsidRPr="00000000" w14:paraId="000000FD">
      <w:pPr>
        <w:spacing w:after="280" w:before="280" w:lineRule="auto"/>
        <w:rPr>
          <w:sz w:val="20"/>
          <w:szCs w:val="20"/>
          <w:vertAlign w:val="baseline"/>
        </w:rPr>
      </w:pPr>
      <w:r w:rsidDel="00000000" w:rsidR="00000000" w:rsidRPr="00000000">
        <w:rPr>
          <w:b w:val="1"/>
          <w:sz w:val="20"/>
          <w:szCs w:val="20"/>
          <w:vertAlign w:val="baseline"/>
          <w:rtl w:val="0"/>
        </w:rPr>
        <w:t xml:space="preserve"> NAU Reference:        LNE06-325-GN and LNE06-326-GN</w:t>
      </w:r>
      <w:r w:rsidDel="00000000" w:rsidR="00000000" w:rsidRPr="00000000">
        <w:rPr>
          <w:rtl w:val="0"/>
        </w:rPr>
      </w:r>
    </w:p>
    <w:p w:rsidR="00000000" w:rsidDel="00000000" w:rsidP="00000000" w:rsidRDefault="00000000" w:rsidRPr="00000000" w14:paraId="000000FE">
      <w:pPr>
        <w:spacing w:after="280" w:before="280" w:lineRule="auto"/>
        <w:rPr>
          <w:sz w:val="20"/>
          <w:szCs w:val="20"/>
          <w:vertAlign w:val="baseline"/>
        </w:rPr>
      </w:pPr>
      <w:r w:rsidDel="00000000" w:rsidR="00000000" w:rsidRPr="00000000">
        <w:rPr>
          <w:b w:val="1"/>
          <w:sz w:val="20"/>
          <w:szCs w:val="20"/>
          <w:vertAlign w:val="baseline"/>
          <w:rtl w:val="0"/>
        </w:rPr>
        <w:t xml:space="preserve">PPS Reference:        P2006/831072</w:t>
      </w:r>
      <w:r w:rsidDel="00000000" w:rsidR="00000000" w:rsidRPr="00000000">
        <w:rPr>
          <w:rtl w:val="0"/>
        </w:rPr>
      </w:r>
    </w:p>
    <w:p w:rsidR="00000000" w:rsidDel="00000000" w:rsidP="00000000" w:rsidRDefault="00000000" w:rsidRPr="00000000" w14:paraId="000000FF">
      <w:pPr>
        <w:spacing w:after="280" w:before="280" w:lineRule="auto"/>
        <w:rPr>
          <w:sz w:val="20"/>
          <w:szCs w:val="20"/>
          <w:vertAlign w:val="baseline"/>
        </w:rPr>
      </w:pPr>
      <w:r w:rsidDel="00000000" w:rsidR="00000000" w:rsidRPr="00000000">
        <w:rPr>
          <w:b w:val="1"/>
          <w:sz w:val="20"/>
          <w:szCs w:val="20"/>
          <w:vertAlign w:val="baseline"/>
          <w:rtl w:val="0"/>
        </w:rPr>
        <w:t xml:space="preserve">Week:                      23</w:t>
      </w:r>
      <w:r w:rsidDel="00000000" w:rsidR="00000000" w:rsidRPr="00000000">
        <w:rPr>
          <w:rtl w:val="0"/>
        </w:rPr>
      </w:r>
    </w:p>
    <w:p w:rsidR="00000000" w:rsidDel="00000000" w:rsidP="00000000" w:rsidRDefault="00000000" w:rsidRPr="00000000" w14:paraId="00000100">
      <w:pPr>
        <w:spacing w:after="280" w:before="280" w:lineRule="auto"/>
        <w:rPr>
          <w:sz w:val="20"/>
          <w:szCs w:val="20"/>
          <w:vertAlign w:val="baseline"/>
        </w:rPr>
      </w:pPr>
      <w:r w:rsidDel="00000000" w:rsidR="00000000" w:rsidRPr="00000000">
        <w:rPr>
          <w:b w:val="1"/>
          <w:sz w:val="20"/>
          <w:szCs w:val="20"/>
          <w:vertAlign w:val="baseline"/>
          <w:rtl w:val="0"/>
        </w:rPr>
        <w:t xml:space="preserve">Line of Route:           LN758 BRANCLIFFE EAST JN TO KIRK SANDALL JN</w:t>
      </w:r>
      <w:r w:rsidDel="00000000" w:rsidR="00000000" w:rsidRPr="00000000">
        <w:rPr>
          <w:rtl w:val="0"/>
        </w:rPr>
      </w:r>
    </w:p>
    <w:p w:rsidR="00000000" w:rsidDel="00000000" w:rsidP="00000000" w:rsidRDefault="00000000" w:rsidRPr="00000000" w14:paraId="00000101">
      <w:pPr>
        <w:spacing w:after="280" w:before="280" w:lineRule="auto"/>
        <w:rPr>
          <w:sz w:val="20"/>
          <w:szCs w:val="20"/>
          <w:vertAlign w:val="baseline"/>
        </w:rPr>
      </w:pPr>
      <w:r w:rsidDel="00000000" w:rsidR="00000000" w:rsidRPr="00000000">
        <w:rPr>
          <w:b w:val="1"/>
          <w:sz w:val="20"/>
          <w:szCs w:val="20"/>
          <w:vertAlign w:val="baseline"/>
          <w:rtl w:val="0"/>
        </w:rPr>
        <w:t xml:space="preserve">Date:                       Wednesday 6 to Thursday 7 September</w:t>
      </w:r>
      <w:r w:rsidDel="00000000" w:rsidR="00000000" w:rsidRPr="00000000">
        <w:rPr>
          <w:rtl w:val="0"/>
        </w:rPr>
      </w:r>
    </w:p>
    <w:p w:rsidR="00000000" w:rsidDel="00000000" w:rsidP="00000000" w:rsidRDefault="00000000" w:rsidRPr="00000000" w14:paraId="00000102">
      <w:pPr>
        <w:spacing w:after="280" w:before="280" w:lineRule="auto"/>
        <w:rPr>
          <w:sz w:val="20"/>
          <w:szCs w:val="20"/>
          <w:vertAlign w:val="baseline"/>
        </w:rPr>
      </w:pPr>
      <w:r w:rsidDel="00000000" w:rsidR="00000000" w:rsidRPr="00000000">
        <w:rPr>
          <w:b w:val="1"/>
          <w:sz w:val="20"/>
          <w:szCs w:val="20"/>
          <w:vertAlign w:val="baseline"/>
          <w:rtl w:val="0"/>
        </w:rPr>
        <w:t xml:space="preserve">Locations:                Dinnington Jn and Maltby Colliery</w:t>
      </w:r>
      <w:r w:rsidDel="00000000" w:rsidR="00000000" w:rsidRPr="00000000">
        <w:rPr>
          <w:rtl w:val="0"/>
        </w:rPr>
      </w:r>
    </w:p>
    <w:p w:rsidR="00000000" w:rsidDel="00000000" w:rsidP="00000000" w:rsidRDefault="00000000" w:rsidRPr="00000000" w14:paraId="00000103">
      <w:pPr>
        <w:spacing w:after="280" w:before="280" w:lineRule="auto"/>
        <w:rPr>
          <w:sz w:val="20"/>
          <w:szCs w:val="20"/>
          <w:vertAlign w:val="baseline"/>
        </w:rPr>
      </w:pPr>
      <w:r w:rsidDel="00000000" w:rsidR="00000000" w:rsidRPr="00000000">
        <w:rPr>
          <w:b w:val="1"/>
          <w:sz w:val="20"/>
          <w:szCs w:val="20"/>
          <w:vertAlign w:val="baseline"/>
          <w:rtl w:val="0"/>
        </w:rPr>
        <w:t xml:space="preserve">Lines Affected:         Single BLOCKED T3</w:t>
      </w:r>
      <w:r w:rsidDel="00000000" w:rsidR="00000000" w:rsidRPr="00000000">
        <w:rPr>
          <w:rtl w:val="0"/>
        </w:rPr>
      </w:r>
    </w:p>
    <w:p w:rsidR="00000000" w:rsidDel="00000000" w:rsidP="00000000" w:rsidRDefault="00000000" w:rsidRPr="00000000" w14:paraId="00000104">
      <w:pPr>
        <w:spacing w:after="280" w:before="280" w:lineRule="auto"/>
        <w:rPr>
          <w:sz w:val="20"/>
          <w:szCs w:val="20"/>
          <w:vertAlign w:val="baseline"/>
        </w:rPr>
      </w:pPr>
      <w:r w:rsidDel="00000000" w:rsidR="00000000" w:rsidRPr="00000000">
        <w:rPr>
          <w:b w:val="1"/>
          <w:sz w:val="20"/>
          <w:szCs w:val="20"/>
          <w:vertAlign w:val="baseline"/>
          <w:rtl w:val="0"/>
        </w:rPr>
        <w:t xml:space="preserve">Times:                      2200 Wed to 0300 Thu</w:t>
      </w:r>
      <w:r w:rsidDel="00000000" w:rsidR="00000000" w:rsidRPr="00000000">
        <w:rPr>
          <w:rtl w:val="0"/>
        </w:rPr>
      </w:r>
    </w:p>
    <w:p w:rsidR="00000000" w:rsidDel="00000000" w:rsidP="00000000" w:rsidRDefault="00000000" w:rsidRPr="00000000" w14:paraId="00000105">
      <w:pPr>
        <w:spacing w:after="280" w:before="280" w:lineRule="auto"/>
        <w:rPr>
          <w:sz w:val="20"/>
          <w:szCs w:val="20"/>
          <w:vertAlign w:val="baseline"/>
        </w:rPr>
      </w:pPr>
      <w:r w:rsidDel="00000000" w:rsidR="00000000" w:rsidRPr="00000000">
        <w:rPr>
          <w:b w:val="1"/>
          <w:sz w:val="20"/>
          <w:szCs w:val="20"/>
          <w:vertAlign w:val="baseline"/>
          <w:rtl w:val="0"/>
        </w:rPr>
        <w:t xml:space="preserve">Traffic Remarks:        TRAINS DIVERTED VIA BECKINGHAM, GAINSBOROUGH AND RETFORD</w:t>
      </w:r>
      <w:r w:rsidDel="00000000" w:rsidR="00000000" w:rsidRPr="00000000">
        <w:rPr>
          <w:rtl w:val="0"/>
        </w:rPr>
      </w:r>
    </w:p>
    <w:p w:rsidR="00000000" w:rsidDel="00000000" w:rsidP="00000000" w:rsidRDefault="00000000" w:rsidRPr="00000000" w14:paraId="00000106">
      <w:pPr>
        <w:spacing w:after="280" w:before="280" w:lineRule="auto"/>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07">
      <w:pPr>
        <w:spacing w:after="280" w:before="280" w:lineRule="auto"/>
        <w:rPr>
          <w:sz w:val="20"/>
          <w:szCs w:val="20"/>
          <w:vertAlign w:val="baseline"/>
        </w:rPr>
      </w:pPr>
      <w:r w:rsidDel="00000000" w:rsidR="00000000" w:rsidRPr="00000000">
        <w:rPr>
          <w:b w:val="1"/>
          <w:sz w:val="20"/>
          <w:szCs w:val="20"/>
          <w:vertAlign w:val="baseline"/>
          <w:rtl w:val="0"/>
        </w:rPr>
        <w:t xml:space="preserve">Date:                        Thursday 7 to Friday 8 September</w:t>
      </w:r>
      <w:r w:rsidDel="00000000" w:rsidR="00000000" w:rsidRPr="00000000">
        <w:rPr>
          <w:rtl w:val="0"/>
        </w:rPr>
      </w:r>
    </w:p>
    <w:p w:rsidR="00000000" w:rsidDel="00000000" w:rsidP="00000000" w:rsidRDefault="00000000" w:rsidRPr="00000000" w14:paraId="00000108">
      <w:pPr>
        <w:spacing w:after="280" w:before="280" w:lineRule="auto"/>
        <w:rPr>
          <w:sz w:val="20"/>
          <w:szCs w:val="20"/>
          <w:vertAlign w:val="baseline"/>
        </w:rPr>
      </w:pPr>
      <w:r w:rsidDel="00000000" w:rsidR="00000000" w:rsidRPr="00000000">
        <w:rPr>
          <w:b w:val="1"/>
          <w:sz w:val="20"/>
          <w:szCs w:val="20"/>
          <w:vertAlign w:val="baseline"/>
          <w:rtl w:val="0"/>
        </w:rPr>
        <w:t xml:space="preserve">Locations:                Brancliffe East Jn and Dinington Jn</w:t>
      </w:r>
      <w:r w:rsidDel="00000000" w:rsidR="00000000" w:rsidRPr="00000000">
        <w:rPr>
          <w:rtl w:val="0"/>
        </w:rPr>
      </w:r>
    </w:p>
    <w:p w:rsidR="00000000" w:rsidDel="00000000" w:rsidP="00000000" w:rsidRDefault="00000000" w:rsidRPr="00000000" w14:paraId="00000109">
      <w:pPr>
        <w:spacing w:after="280" w:before="280" w:lineRule="auto"/>
        <w:rPr>
          <w:sz w:val="20"/>
          <w:szCs w:val="20"/>
          <w:vertAlign w:val="baseline"/>
        </w:rPr>
      </w:pPr>
      <w:r w:rsidDel="00000000" w:rsidR="00000000" w:rsidRPr="00000000">
        <w:rPr>
          <w:b w:val="1"/>
          <w:sz w:val="20"/>
          <w:szCs w:val="20"/>
          <w:vertAlign w:val="baseline"/>
          <w:rtl w:val="0"/>
        </w:rPr>
        <w:t xml:space="preserve">Lines Affected:          Down and Up BLOCKED T</w:t>
      </w:r>
      <w:r w:rsidDel="00000000" w:rsidR="00000000" w:rsidRPr="00000000">
        <w:rPr>
          <w:rtl w:val="0"/>
        </w:rPr>
      </w:r>
    </w:p>
    <w:p w:rsidR="00000000" w:rsidDel="00000000" w:rsidP="00000000" w:rsidRDefault="00000000" w:rsidRPr="00000000" w14:paraId="0000010A">
      <w:pPr>
        <w:spacing w:after="280" w:before="280" w:lineRule="auto"/>
        <w:rPr>
          <w:sz w:val="20"/>
          <w:szCs w:val="20"/>
          <w:vertAlign w:val="baseline"/>
        </w:rPr>
      </w:pPr>
      <w:r w:rsidDel="00000000" w:rsidR="00000000" w:rsidRPr="00000000">
        <w:rPr>
          <w:b w:val="1"/>
          <w:sz w:val="20"/>
          <w:szCs w:val="20"/>
          <w:vertAlign w:val="baseline"/>
          <w:rtl w:val="0"/>
        </w:rPr>
        <w:t xml:space="preserve">Times:                      2200 Thu to 0200 Fri</w:t>
      </w:r>
      <w:r w:rsidDel="00000000" w:rsidR="00000000" w:rsidRPr="00000000">
        <w:rPr>
          <w:rtl w:val="0"/>
        </w:rPr>
      </w:r>
    </w:p>
    <w:p w:rsidR="00000000" w:rsidDel="00000000" w:rsidP="00000000" w:rsidRDefault="00000000" w:rsidRPr="00000000" w14:paraId="0000010B">
      <w:pPr>
        <w:spacing w:after="280" w:before="280" w:lineRule="auto"/>
        <w:rPr>
          <w:sz w:val="20"/>
          <w:szCs w:val="20"/>
          <w:vertAlign w:val="baseline"/>
        </w:rPr>
      </w:pPr>
      <w:r w:rsidDel="00000000" w:rsidR="00000000" w:rsidRPr="00000000">
        <w:rPr>
          <w:b w:val="1"/>
          <w:sz w:val="20"/>
          <w:szCs w:val="20"/>
          <w:vertAlign w:val="baseline"/>
          <w:rtl w:val="0"/>
        </w:rPr>
        <w:t xml:space="preserve">Traffic Remarks:        TRAFFIC DIVERTED VIA BECKINGHAM, GAINSBOROUGH AND RETFORD</w:t>
      </w:r>
      <w:r w:rsidDel="00000000" w:rsidR="00000000" w:rsidRPr="00000000">
        <w:rPr>
          <w:rtl w:val="0"/>
        </w:rPr>
      </w:r>
    </w:p>
    <w:p w:rsidR="00000000" w:rsidDel="00000000" w:rsidP="00000000" w:rsidRDefault="00000000" w:rsidRPr="00000000" w14:paraId="0000010C">
      <w:pPr>
        <w:spacing w:after="280" w:before="280" w:lineRule="auto"/>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0D">
      <w:pPr>
        <w:spacing w:after="280" w:before="280" w:lineRule="auto"/>
        <w:rPr>
          <w:sz w:val="20"/>
          <w:szCs w:val="20"/>
          <w:vertAlign w:val="baseline"/>
        </w:rPr>
      </w:pPr>
      <w:r w:rsidDel="00000000" w:rsidR="00000000" w:rsidRPr="00000000">
        <w:rPr>
          <w:b w:val="1"/>
          <w:sz w:val="20"/>
          <w:szCs w:val="20"/>
          <w:vertAlign w:val="baseline"/>
          <w:rtl w:val="0"/>
        </w:rPr>
        <w:t xml:space="preserve">These possessions are required to unload rails in preparation for the future removal of rolling contact fatigue (Gauge Corner Cracking) and rail defect sites.</w:t>
      </w:r>
      <w:r w:rsidDel="00000000" w:rsidR="00000000" w:rsidRPr="00000000">
        <w:rPr>
          <w:rtl w:val="0"/>
        </w:rPr>
      </w:r>
    </w:p>
    <w:p w:rsidR="00000000" w:rsidDel="00000000" w:rsidP="00000000" w:rsidRDefault="00000000" w:rsidRPr="00000000" w14:paraId="0000010E">
      <w:pPr>
        <w:spacing w:after="280" w:before="280" w:lineRule="auto"/>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0F">
      <w:pPr>
        <w:spacing w:after="280" w:before="280" w:lineRule="auto"/>
        <w:rPr>
          <w:sz w:val="20"/>
          <w:szCs w:val="20"/>
          <w:vertAlign w:val="baseline"/>
        </w:rPr>
      </w:pPr>
      <w:r w:rsidDel="00000000" w:rsidR="00000000" w:rsidRPr="00000000">
        <w:rPr>
          <w:b w:val="1"/>
          <w:sz w:val="20"/>
          <w:szCs w:val="20"/>
          <w:vertAlign w:val="baseline"/>
          <w:rtl w:val="0"/>
        </w:rPr>
        <w:t xml:space="preserve">Please let me know in writing within THREE working days if you agree to or have any objections to these possessions.</w:t>
      </w:r>
      <w:r w:rsidDel="00000000" w:rsidR="00000000" w:rsidRPr="00000000">
        <w:rPr>
          <w:rtl w:val="0"/>
        </w:rPr>
      </w:r>
    </w:p>
    <w:p w:rsidR="00000000" w:rsidDel="00000000" w:rsidP="00000000" w:rsidRDefault="00000000" w:rsidRPr="00000000" w14:paraId="00000110">
      <w:pPr>
        <w:spacing w:after="280" w:before="280" w:lineRule="auto"/>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11">
      <w:pPr>
        <w:spacing w:after="280" w:before="280" w:lineRule="auto"/>
        <w:rPr>
          <w:sz w:val="20"/>
          <w:szCs w:val="20"/>
          <w:vertAlign w:val="baseline"/>
        </w:rPr>
      </w:pPr>
      <w:r w:rsidDel="00000000" w:rsidR="00000000" w:rsidRPr="00000000">
        <w:rPr>
          <w:b w:val="1"/>
          <w:sz w:val="20"/>
          <w:szCs w:val="20"/>
          <w:vertAlign w:val="baseline"/>
          <w:rtl w:val="0"/>
        </w:rPr>
        <w:t xml:space="preserve">Regards</w:t>
      </w:r>
      <w:r w:rsidDel="00000000" w:rsidR="00000000" w:rsidRPr="00000000">
        <w:rPr>
          <w:rtl w:val="0"/>
        </w:rPr>
      </w:r>
    </w:p>
    <w:p w:rsidR="00000000" w:rsidDel="00000000" w:rsidP="00000000" w:rsidRDefault="00000000" w:rsidRPr="00000000" w14:paraId="00000112">
      <w:pPr>
        <w:spacing w:after="280" w:before="280" w:lineRule="auto"/>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13">
      <w:pPr>
        <w:spacing w:after="280" w:before="280" w:lineRule="auto"/>
        <w:rPr>
          <w:sz w:val="20"/>
          <w:szCs w:val="20"/>
          <w:vertAlign w:val="baseline"/>
        </w:rPr>
      </w:pPr>
      <w:r w:rsidDel="00000000" w:rsidR="00000000" w:rsidRPr="00000000">
        <w:rPr>
          <w:b w:val="1"/>
          <w:i w:val="1"/>
          <w:sz w:val="20"/>
          <w:szCs w:val="20"/>
          <w:vertAlign w:val="baseline"/>
          <w:rtl w:val="0"/>
        </w:rPr>
        <w:t xml:space="preserve">Steve Noble</w:t>
      </w:r>
      <w:r w:rsidDel="00000000" w:rsidR="00000000" w:rsidRPr="00000000">
        <w:rPr>
          <w:rtl w:val="0"/>
        </w:rPr>
      </w:r>
    </w:p>
    <w:p w:rsidR="00000000" w:rsidDel="00000000" w:rsidP="00000000" w:rsidRDefault="00000000" w:rsidRPr="00000000" w14:paraId="00000114">
      <w:pPr>
        <w:spacing w:after="280" w:before="280" w:lineRule="auto"/>
        <w:rPr>
          <w:sz w:val="20"/>
          <w:szCs w:val="20"/>
          <w:vertAlign w:val="baseline"/>
        </w:rPr>
      </w:pPr>
      <w:r w:rsidDel="00000000" w:rsidR="00000000" w:rsidRPr="00000000">
        <w:rPr>
          <w:b w:val="1"/>
          <w:i w:val="1"/>
          <w:sz w:val="20"/>
          <w:szCs w:val="20"/>
          <w:vertAlign w:val="baseline"/>
          <w:rtl w:val="0"/>
        </w:rPr>
        <w:t xml:space="preserve">Network Access Planner London North Eastern</w:t>
      </w:r>
      <w:r w:rsidDel="00000000" w:rsidR="00000000" w:rsidRPr="00000000">
        <w:rPr>
          <w:rtl w:val="0"/>
        </w:rPr>
      </w:r>
    </w:p>
    <w:p w:rsidR="00000000" w:rsidDel="00000000" w:rsidP="00000000" w:rsidRDefault="00000000" w:rsidRPr="00000000" w14:paraId="00000115">
      <w:pPr>
        <w:spacing w:after="280" w:before="280" w:lineRule="auto"/>
        <w:rPr>
          <w:sz w:val="20"/>
          <w:szCs w:val="20"/>
          <w:vertAlign w:val="baseline"/>
        </w:rPr>
      </w:pPr>
      <w:r w:rsidDel="00000000" w:rsidR="00000000" w:rsidRPr="00000000">
        <w:rPr>
          <w:b w:val="1"/>
          <w:i w:val="1"/>
          <w:sz w:val="20"/>
          <w:szCs w:val="20"/>
          <w:vertAlign w:val="baseline"/>
          <w:rtl w:val="0"/>
        </w:rPr>
        <w:t xml:space="preserve">Tel:  085 32229 / 0113 341 2249</w:t>
      </w:r>
      <w:r w:rsidDel="00000000" w:rsidR="00000000" w:rsidRPr="00000000">
        <w:rPr>
          <w:rtl w:val="0"/>
        </w:rPr>
      </w:r>
    </w:p>
    <w:p w:rsidR="00000000" w:rsidDel="00000000" w:rsidP="00000000" w:rsidRDefault="00000000" w:rsidRPr="00000000" w14:paraId="00000116">
      <w:pPr>
        <w:spacing w:after="280" w:before="280" w:lineRule="auto"/>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17">
      <w:pPr>
        <w:spacing w:after="280" w:before="280" w:lineRule="auto"/>
        <w:rPr>
          <w:vertAlign w:val="baseline"/>
        </w:rPr>
      </w:pPr>
      <w:r w:rsidDel="00000000" w:rsidR="00000000" w:rsidRPr="00000000">
        <w:rPr>
          <w:b w:val="1"/>
          <w:sz w:val="20"/>
          <w:szCs w:val="20"/>
          <w:vertAlign w:val="baseline"/>
          <w:rtl w:val="0"/>
        </w:rPr>
        <w:t xml:space="preserve">This email is in accordance with Access Condition D2.1.8 and relates to Section 3.1 of National Rules of the Plan being the Procedure for Altering Rules of the Route of Rules of the Plan other than through the Twice-Yearly Process Having Effect from a Passenger Change Date.</w:t>
      </w:r>
      <w:r w:rsidDel="00000000" w:rsidR="00000000" w:rsidRPr="00000000">
        <w:rPr>
          <w:rtl w:val="0"/>
        </w:rPr>
      </w:r>
    </w:p>
    <w:p w:rsidR="00000000" w:rsidDel="00000000" w:rsidP="00000000" w:rsidRDefault="00000000" w:rsidRPr="00000000" w14:paraId="00000118">
      <w:pPr>
        <w:rPr>
          <w:sz w:val="20"/>
          <w:szCs w:val="20"/>
          <w:u w:val="single"/>
          <w:vertAlign w:val="baseline"/>
        </w:rPr>
      </w:pPr>
      <w:r w:rsidDel="00000000" w:rsidR="00000000" w:rsidRPr="00000000">
        <w:br w:type="page"/>
      </w:r>
      <w:r w:rsidDel="00000000" w:rsidR="00000000" w:rsidRPr="00000000">
        <w:rPr>
          <w:b w:val="1"/>
          <w:sz w:val="20"/>
          <w:szCs w:val="20"/>
          <w:u w:val="single"/>
          <w:vertAlign w:val="baseline"/>
          <w:rtl w:val="0"/>
        </w:rPr>
        <w:t xml:space="preserve">Appendix C</w:t>
      </w:r>
      <w:r w:rsidDel="00000000" w:rsidR="00000000" w:rsidRPr="00000000">
        <w:rPr>
          <w:rtl w:val="0"/>
        </w:rPr>
      </w:r>
    </w:p>
    <w:p w:rsidR="00000000" w:rsidDel="00000000" w:rsidP="00000000" w:rsidRDefault="00000000" w:rsidRPr="00000000" w14:paraId="00000119">
      <w:pPr>
        <w:rPr>
          <w:sz w:val="20"/>
          <w:szCs w:val="20"/>
          <w:u w:val="single"/>
          <w:vertAlign w:val="baseline"/>
        </w:rPr>
      </w:pPr>
      <w:r w:rsidDel="00000000" w:rsidR="00000000" w:rsidRPr="00000000">
        <w:rPr>
          <w:rtl w:val="0"/>
        </w:rPr>
      </w:r>
    </w:p>
    <w:p w:rsidR="00000000" w:rsidDel="00000000" w:rsidP="00000000" w:rsidRDefault="00000000" w:rsidRPr="00000000" w14:paraId="0000011A">
      <w:pPr>
        <w:spacing w:after="240" w:before="280" w:lineRule="auto"/>
        <w:ind w:left="720" w:firstLine="0"/>
        <w:rPr>
          <w:rFonts w:ascii="Arimo" w:cs="Arimo" w:eastAsia="Arimo" w:hAnsi="Arimo"/>
          <w:b w:val="0"/>
          <w:vertAlign w:val="baseline"/>
        </w:rPr>
      </w:pPr>
      <w:r w:rsidDel="00000000" w:rsidR="00000000" w:rsidRPr="00000000">
        <w:rPr>
          <w:rFonts w:ascii="Tahoma" w:cs="Tahoma" w:eastAsia="Tahoma" w:hAnsi="Tahoma"/>
          <w:b w:val="0"/>
          <w:sz w:val="20"/>
          <w:szCs w:val="20"/>
          <w:vertAlign w:val="baseline"/>
          <w:rtl w:val="0"/>
        </w:rPr>
        <w:t xml:space="preserve">From:</w:t>
      </w:r>
      <w:r w:rsidDel="00000000" w:rsidR="00000000" w:rsidRPr="00000000">
        <w:rPr>
          <w:rFonts w:ascii="Tahoma" w:cs="Tahoma" w:eastAsia="Tahoma" w:hAnsi="Tahoma"/>
          <w:b w:val="1"/>
          <w:sz w:val="20"/>
          <w:szCs w:val="20"/>
          <w:vertAlign w:val="baseline"/>
          <w:rtl w:val="0"/>
        </w:rPr>
        <w:t xml:space="preserve"> David Brooke </w:t>
        <w:br w:type="textWrapping"/>
      </w:r>
      <w:r w:rsidDel="00000000" w:rsidR="00000000" w:rsidRPr="00000000">
        <w:rPr>
          <w:rFonts w:ascii="Tahoma" w:cs="Tahoma" w:eastAsia="Tahoma" w:hAnsi="Tahoma"/>
          <w:b w:val="0"/>
          <w:sz w:val="20"/>
          <w:szCs w:val="20"/>
          <w:vertAlign w:val="baseline"/>
          <w:rtl w:val="0"/>
        </w:rPr>
        <w:t xml:space="preserve">Sent:</w:t>
      </w:r>
      <w:r w:rsidDel="00000000" w:rsidR="00000000" w:rsidRPr="00000000">
        <w:rPr>
          <w:rFonts w:ascii="Tahoma" w:cs="Tahoma" w:eastAsia="Tahoma" w:hAnsi="Tahoma"/>
          <w:b w:val="1"/>
          <w:sz w:val="20"/>
          <w:szCs w:val="20"/>
          <w:vertAlign w:val="baseline"/>
          <w:rtl w:val="0"/>
        </w:rPr>
        <w:t xml:space="preserve"> 30 August 2006 13:00</w:t>
        <w:br w:type="textWrapping"/>
      </w:r>
      <w:r w:rsidDel="00000000" w:rsidR="00000000" w:rsidRPr="00000000">
        <w:rPr>
          <w:rFonts w:ascii="Tahoma" w:cs="Tahoma" w:eastAsia="Tahoma" w:hAnsi="Tahoma"/>
          <w:b w:val="0"/>
          <w:sz w:val="20"/>
          <w:szCs w:val="20"/>
          <w:vertAlign w:val="baseline"/>
          <w:rtl w:val="0"/>
        </w:rPr>
        <w:t xml:space="preserve">To:</w:t>
      </w:r>
      <w:r w:rsidDel="00000000" w:rsidR="00000000" w:rsidRPr="00000000">
        <w:rPr>
          <w:rFonts w:ascii="Tahoma" w:cs="Tahoma" w:eastAsia="Tahoma" w:hAnsi="Tahoma"/>
          <w:b w:val="1"/>
          <w:sz w:val="20"/>
          <w:szCs w:val="20"/>
          <w:vertAlign w:val="baseline"/>
          <w:rtl w:val="0"/>
        </w:rPr>
        <w:t xml:space="preserve"> Patrick Toby</w:t>
        <w:br w:type="textWrapping"/>
      </w:r>
      <w:r w:rsidDel="00000000" w:rsidR="00000000" w:rsidRPr="00000000">
        <w:rPr>
          <w:rFonts w:ascii="Tahoma" w:cs="Tahoma" w:eastAsia="Tahoma" w:hAnsi="Tahoma"/>
          <w:b w:val="0"/>
          <w:sz w:val="20"/>
          <w:szCs w:val="20"/>
          <w:vertAlign w:val="baseline"/>
          <w:rtl w:val="0"/>
        </w:rPr>
        <w:t xml:space="preserve">Subject:</w:t>
      </w:r>
      <w:r w:rsidDel="00000000" w:rsidR="00000000" w:rsidRPr="00000000">
        <w:rPr>
          <w:rFonts w:ascii="Tahoma" w:cs="Tahoma" w:eastAsia="Tahoma" w:hAnsi="Tahoma"/>
          <w:b w:val="1"/>
          <w:sz w:val="20"/>
          <w:szCs w:val="20"/>
          <w:vertAlign w:val="baseline"/>
          <w:rtl w:val="0"/>
        </w:rPr>
        <w:t xml:space="preserve"> RE: COMMENTS FOR ; Late Disruptive Possessions LNE06-325-GN and LNE06-326-GN, Brancliffe East Jn and Maltby Colliery, Week 23</w:t>
      </w:r>
      <w:r w:rsidDel="00000000" w:rsidR="00000000" w:rsidRPr="00000000">
        <w:rPr>
          <w:rtl w:val="0"/>
        </w:rPr>
      </w:r>
    </w:p>
    <w:p w:rsidR="00000000" w:rsidDel="00000000" w:rsidP="00000000" w:rsidRDefault="00000000" w:rsidRPr="00000000" w14:paraId="0000011B">
      <w:pPr>
        <w:spacing w:after="280" w:before="280" w:lineRule="auto"/>
        <w:ind w:left="720" w:firstLine="0"/>
        <w:rPr>
          <w:vertAlign w:val="baseline"/>
        </w:rPr>
      </w:pPr>
      <w:r w:rsidDel="00000000" w:rsidR="00000000" w:rsidRPr="00000000">
        <w:rPr>
          <w:b w:val="1"/>
          <w:color w:val="0000ff"/>
          <w:sz w:val="20"/>
          <w:szCs w:val="20"/>
          <w:vertAlign w:val="baseline"/>
          <w:rtl w:val="0"/>
        </w:rPr>
        <w:t xml:space="preserve">Fl decline this possn ,can't accept midweek closure of the south yorks branch</w:t>
      </w:r>
      <w:r w:rsidDel="00000000" w:rsidR="00000000" w:rsidRPr="00000000">
        <w:rPr>
          <w:rtl w:val="0"/>
        </w:rPr>
      </w:r>
    </w:p>
    <w:p w:rsidR="00000000" w:rsidDel="00000000" w:rsidP="00000000" w:rsidRDefault="00000000" w:rsidRPr="00000000" w14:paraId="0000011C">
      <w:pPr>
        <w:spacing w:after="280" w:before="280" w:lineRule="auto"/>
        <w:ind w:left="720" w:firstLine="0"/>
        <w:rPr>
          <w:vertAlign w:val="baseline"/>
        </w:rPr>
      </w:pPr>
      <w:r w:rsidDel="00000000" w:rsidR="00000000" w:rsidRPr="00000000">
        <w:rPr>
          <w:b w:val="1"/>
          <w:color w:val="0000ff"/>
          <w:sz w:val="20"/>
          <w:szCs w:val="20"/>
          <w:vertAlign w:val="baseline"/>
          <w:rtl w:val="0"/>
        </w:rPr>
        <w:t xml:space="preserve">thanks</w:t>
      </w:r>
      <w:r w:rsidDel="00000000" w:rsidR="00000000" w:rsidRPr="00000000">
        <w:rPr>
          <w:rtl w:val="0"/>
        </w:rPr>
      </w:r>
    </w:p>
    <w:p w:rsidR="00000000" w:rsidDel="00000000" w:rsidP="00000000" w:rsidRDefault="00000000" w:rsidRPr="00000000" w14:paraId="0000011D">
      <w:pPr>
        <w:spacing w:after="280" w:before="280" w:lineRule="auto"/>
        <w:ind w:left="720" w:firstLine="0"/>
        <w:rPr>
          <w:vertAlign w:val="baseline"/>
        </w:rPr>
      </w:pPr>
      <w:r w:rsidDel="00000000" w:rsidR="00000000" w:rsidRPr="00000000">
        <w:rPr>
          <w:b w:val="1"/>
          <w:color w:val="0000ff"/>
          <w:sz w:val="20"/>
          <w:szCs w:val="20"/>
          <w:vertAlign w:val="baseline"/>
          <w:rtl w:val="0"/>
        </w:rPr>
        <w:t xml:space="preserve">Dave</w:t>
      </w:r>
      <w:r w:rsidDel="00000000" w:rsidR="00000000" w:rsidRPr="00000000">
        <w:rPr>
          <w:rtl w:val="0"/>
        </w:rPr>
      </w:r>
    </w:p>
    <w:p w:rsidR="00000000" w:rsidDel="00000000" w:rsidP="00000000" w:rsidRDefault="00000000" w:rsidRPr="00000000" w14:paraId="0000011E">
      <w:pPr>
        <w:rPr>
          <w:sz w:val="20"/>
          <w:szCs w:val="20"/>
          <w:u w:val="single"/>
          <w:vertAlign w:val="baseline"/>
        </w:rPr>
      </w:pPr>
      <w:r w:rsidDel="00000000" w:rsidR="00000000" w:rsidRPr="00000000">
        <w:br w:type="page"/>
      </w:r>
      <w:r w:rsidDel="00000000" w:rsidR="00000000" w:rsidRPr="00000000">
        <w:rPr>
          <w:b w:val="1"/>
          <w:sz w:val="20"/>
          <w:szCs w:val="20"/>
          <w:u w:val="single"/>
          <w:vertAlign w:val="baseline"/>
          <w:rtl w:val="0"/>
        </w:rPr>
        <w:t xml:space="preserve">Appendix D</w:t>
      </w:r>
      <w:r w:rsidDel="00000000" w:rsidR="00000000" w:rsidRPr="00000000">
        <w:rPr>
          <w:rtl w:val="0"/>
        </w:rPr>
      </w:r>
    </w:p>
    <w:p w:rsidR="00000000" w:rsidDel="00000000" w:rsidP="00000000" w:rsidRDefault="00000000" w:rsidRPr="00000000" w14:paraId="0000011F">
      <w:pPr>
        <w:rPr>
          <w:sz w:val="20"/>
          <w:szCs w:val="20"/>
          <w:u w:val="single"/>
          <w:vertAlign w:val="baseline"/>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b w:val="0"/>
          <w:vertAlign w:val="baseline"/>
        </w:rPr>
      </w:pPr>
      <w:r w:rsidDel="00000000" w:rsidR="00000000" w:rsidRPr="00000000">
        <w:rPr>
          <w:rFonts w:ascii="Tahoma" w:cs="Tahoma" w:eastAsia="Tahoma" w:hAnsi="Tahoma"/>
          <w:b w:val="0"/>
          <w:sz w:val="20"/>
          <w:szCs w:val="20"/>
          <w:vertAlign w:val="baseline"/>
          <w:rtl w:val="0"/>
        </w:rPr>
        <w:t xml:space="preserve">From:</w:t>
      </w:r>
      <w:r w:rsidDel="00000000" w:rsidR="00000000" w:rsidRPr="00000000">
        <w:rPr>
          <w:rFonts w:ascii="Tahoma" w:cs="Tahoma" w:eastAsia="Tahoma" w:hAnsi="Tahoma"/>
          <w:b w:val="1"/>
          <w:sz w:val="20"/>
          <w:szCs w:val="20"/>
          <w:vertAlign w:val="baseline"/>
          <w:rtl w:val="0"/>
        </w:rPr>
        <w:t xml:space="preserve"> Scott, Christine </w:t>
        <w:br w:type="textWrapping"/>
      </w:r>
      <w:r w:rsidDel="00000000" w:rsidR="00000000" w:rsidRPr="00000000">
        <w:rPr>
          <w:rFonts w:ascii="Tahoma" w:cs="Tahoma" w:eastAsia="Tahoma" w:hAnsi="Tahoma"/>
          <w:b w:val="0"/>
          <w:sz w:val="20"/>
          <w:szCs w:val="20"/>
          <w:vertAlign w:val="baseline"/>
          <w:rtl w:val="0"/>
        </w:rPr>
        <w:t xml:space="preserve">Sent:</w:t>
      </w:r>
      <w:r w:rsidDel="00000000" w:rsidR="00000000" w:rsidRPr="00000000">
        <w:rPr>
          <w:rFonts w:ascii="Tahoma" w:cs="Tahoma" w:eastAsia="Tahoma" w:hAnsi="Tahoma"/>
          <w:b w:val="1"/>
          <w:sz w:val="20"/>
          <w:szCs w:val="20"/>
          <w:vertAlign w:val="baseline"/>
          <w:rtl w:val="0"/>
        </w:rPr>
        <w:t xml:space="preserve"> 29 August 2006 09:20</w:t>
        <w:br w:type="textWrapping"/>
      </w:r>
      <w:r w:rsidDel="00000000" w:rsidR="00000000" w:rsidRPr="00000000">
        <w:rPr>
          <w:rFonts w:ascii="Tahoma" w:cs="Tahoma" w:eastAsia="Tahoma" w:hAnsi="Tahoma"/>
          <w:b w:val="0"/>
          <w:sz w:val="20"/>
          <w:szCs w:val="20"/>
          <w:vertAlign w:val="baseline"/>
          <w:rtl w:val="0"/>
        </w:rPr>
        <w:t xml:space="preserve">To:</w:t>
      </w:r>
      <w:r w:rsidDel="00000000" w:rsidR="00000000" w:rsidRPr="00000000">
        <w:rPr>
          <w:rFonts w:ascii="Tahoma" w:cs="Tahoma" w:eastAsia="Tahoma" w:hAnsi="Tahoma"/>
          <w:b w:val="1"/>
          <w:sz w:val="20"/>
          <w:szCs w:val="20"/>
          <w:vertAlign w:val="baseline"/>
          <w:rtl w:val="0"/>
        </w:rPr>
        <w:t xml:space="preserve"> Noble S (Network Rail)</w:t>
        <w:br w:type="textWrapping"/>
      </w:r>
      <w:r w:rsidDel="00000000" w:rsidR="00000000" w:rsidRPr="00000000">
        <w:rPr>
          <w:rFonts w:ascii="Tahoma" w:cs="Tahoma" w:eastAsia="Tahoma" w:hAnsi="Tahoma"/>
          <w:b w:val="0"/>
          <w:sz w:val="20"/>
          <w:szCs w:val="20"/>
          <w:vertAlign w:val="baseline"/>
          <w:rtl w:val="0"/>
        </w:rPr>
        <w:t xml:space="preserve">Subject:</w:t>
      </w:r>
      <w:r w:rsidDel="00000000" w:rsidR="00000000" w:rsidRPr="00000000">
        <w:rPr>
          <w:rFonts w:ascii="Tahoma" w:cs="Tahoma" w:eastAsia="Tahoma" w:hAnsi="Tahoma"/>
          <w:b w:val="1"/>
          <w:sz w:val="20"/>
          <w:szCs w:val="20"/>
          <w:vertAlign w:val="baseline"/>
          <w:rtl w:val="0"/>
        </w:rPr>
        <w:t xml:space="preserve"> RE: Late Disruptive Possessions LNE06-325-GN and LNE06-326-GN, Brancliffe East Jn and Maltby Colliery, Weeks 23</w:t>
      </w: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vertAlign w:val="baseline"/>
        </w:rPr>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122">
      <w:pPr>
        <w:rPr>
          <w:color w:val="000080"/>
          <w:sz w:val="20"/>
          <w:szCs w:val="20"/>
          <w:vertAlign w:val="baseline"/>
        </w:rPr>
      </w:pPr>
      <w:r w:rsidDel="00000000" w:rsidR="00000000" w:rsidRPr="00000000">
        <w:rPr>
          <w:b w:val="1"/>
          <w:color w:val="000080"/>
          <w:sz w:val="20"/>
          <w:szCs w:val="20"/>
          <w:vertAlign w:val="baseline"/>
          <w:rtl w:val="0"/>
        </w:rPr>
        <w:t xml:space="preserve">Steve,</w:t>
      </w:r>
      <w:r w:rsidDel="00000000" w:rsidR="00000000" w:rsidRPr="00000000">
        <w:rPr>
          <w:rtl w:val="0"/>
        </w:rPr>
      </w:r>
    </w:p>
    <w:p w:rsidR="00000000" w:rsidDel="00000000" w:rsidP="00000000" w:rsidRDefault="00000000" w:rsidRPr="00000000" w14:paraId="00000123">
      <w:pPr>
        <w:rPr>
          <w:color w:val="000080"/>
          <w:sz w:val="20"/>
          <w:szCs w:val="20"/>
          <w:vertAlign w:val="baseline"/>
        </w:rPr>
      </w:pPr>
      <w:r w:rsidDel="00000000" w:rsidR="00000000" w:rsidRPr="00000000">
        <w:rPr>
          <w:b w:val="1"/>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124">
      <w:pPr>
        <w:rPr>
          <w:color w:val="000080"/>
          <w:sz w:val="20"/>
          <w:szCs w:val="20"/>
          <w:vertAlign w:val="baseline"/>
        </w:rPr>
      </w:pPr>
      <w:r w:rsidDel="00000000" w:rsidR="00000000" w:rsidRPr="00000000">
        <w:rPr>
          <w:b w:val="1"/>
          <w:color w:val="000080"/>
          <w:sz w:val="20"/>
          <w:szCs w:val="20"/>
          <w:vertAlign w:val="baseline"/>
          <w:rtl w:val="0"/>
        </w:rPr>
        <w:t xml:space="preserve">Declined.</w:t>
      </w:r>
      <w:r w:rsidDel="00000000" w:rsidR="00000000" w:rsidRPr="00000000">
        <w:rPr>
          <w:rtl w:val="0"/>
        </w:rPr>
      </w:r>
    </w:p>
    <w:p w:rsidR="00000000" w:rsidDel="00000000" w:rsidP="00000000" w:rsidRDefault="00000000" w:rsidRPr="00000000" w14:paraId="00000125">
      <w:pPr>
        <w:rPr>
          <w:color w:val="000080"/>
          <w:sz w:val="20"/>
          <w:szCs w:val="20"/>
          <w:vertAlign w:val="baseline"/>
        </w:rPr>
      </w:pPr>
      <w:r w:rsidDel="00000000" w:rsidR="00000000" w:rsidRPr="00000000">
        <w:rPr>
          <w:b w:val="1"/>
          <w:color w:val="000080"/>
          <w:sz w:val="20"/>
          <w:szCs w:val="20"/>
          <w:vertAlign w:val="baseline"/>
          <w:rtl w:val="0"/>
        </w:rPr>
        <w:t xml:space="preserve">Too disruptive for our services.</w:t>
      </w:r>
      <w:r w:rsidDel="00000000" w:rsidR="00000000" w:rsidRPr="00000000">
        <w:rPr>
          <w:rtl w:val="0"/>
        </w:rPr>
      </w:r>
    </w:p>
    <w:p w:rsidR="00000000" w:rsidDel="00000000" w:rsidP="00000000" w:rsidRDefault="00000000" w:rsidRPr="00000000" w14:paraId="00000126">
      <w:pPr>
        <w:rPr>
          <w:color w:val="000080"/>
          <w:sz w:val="20"/>
          <w:szCs w:val="20"/>
          <w:vertAlign w:val="baseline"/>
        </w:rPr>
      </w:pPr>
      <w:r w:rsidDel="00000000" w:rsidR="00000000" w:rsidRPr="00000000">
        <w:rPr>
          <w:b w:val="1"/>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127">
      <w:pPr>
        <w:rPr>
          <w:color w:val="000080"/>
          <w:sz w:val="20"/>
          <w:szCs w:val="20"/>
          <w:vertAlign w:val="baseline"/>
        </w:rPr>
      </w:pPr>
      <w:r w:rsidDel="00000000" w:rsidR="00000000" w:rsidRPr="00000000">
        <w:rPr>
          <w:b w:val="1"/>
          <w:color w:val="000080"/>
          <w:sz w:val="20"/>
          <w:szCs w:val="20"/>
          <w:vertAlign w:val="baseline"/>
          <w:rtl w:val="0"/>
        </w:rPr>
        <w:t xml:space="preserve">Regards,</w:t>
      </w:r>
      <w:r w:rsidDel="00000000" w:rsidR="00000000" w:rsidRPr="00000000">
        <w:rPr>
          <w:rtl w:val="0"/>
        </w:rPr>
      </w:r>
    </w:p>
    <w:p w:rsidR="00000000" w:rsidDel="00000000" w:rsidP="00000000" w:rsidRDefault="00000000" w:rsidRPr="00000000" w14:paraId="00000128">
      <w:pPr>
        <w:rPr>
          <w:color w:val="000080"/>
          <w:sz w:val="20"/>
          <w:szCs w:val="20"/>
          <w:vertAlign w:val="baseline"/>
        </w:rPr>
      </w:pPr>
      <w:r w:rsidDel="00000000" w:rsidR="00000000" w:rsidRPr="00000000">
        <w:rPr>
          <w:b w:val="1"/>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129">
      <w:pPr>
        <w:rPr>
          <w:color w:val="000080"/>
          <w:sz w:val="20"/>
          <w:szCs w:val="20"/>
          <w:vertAlign w:val="baseline"/>
        </w:rPr>
      </w:pPr>
      <w:r w:rsidDel="00000000" w:rsidR="00000000" w:rsidRPr="00000000">
        <w:rPr>
          <w:b w:val="1"/>
          <w:color w:val="000080"/>
          <w:sz w:val="20"/>
          <w:szCs w:val="20"/>
          <w:vertAlign w:val="baseline"/>
          <w:rtl w:val="0"/>
        </w:rPr>
        <w:t xml:space="preserve">Christine</w:t>
      </w:r>
      <w:r w:rsidDel="00000000" w:rsidR="00000000" w:rsidRPr="00000000">
        <w:rPr>
          <w:rtl w:val="0"/>
        </w:rPr>
      </w:r>
    </w:p>
    <w:p w:rsidR="00000000" w:rsidDel="00000000" w:rsidP="00000000" w:rsidRDefault="00000000" w:rsidRPr="00000000" w14:paraId="0000012A">
      <w:pPr>
        <w:rPr>
          <w:sz w:val="20"/>
          <w:szCs w:val="20"/>
          <w:u w:val="single"/>
          <w:vertAlign w:val="baseline"/>
        </w:rPr>
      </w:pPr>
      <w:r w:rsidDel="00000000" w:rsidR="00000000" w:rsidRPr="00000000">
        <w:br w:type="page"/>
      </w:r>
      <w:r w:rsidDel="00000000" w:rsidR="00000000" w:rsidRPr="00000000">
        <w:rPr>
          <w:b w:val="1"/>
          <w:sz w:val="20"/>
          <w:szCs w:val="20"/>
          <w:u w:val="single"/>
          <w:vertAlign w:val="baseline"/>
          <w:rtl w:val="0"/>
        </w:rPr>
        <w:t xml:space="preserve">Appendix E</w:t>
      </w:r>
      <w:r w:rsidDel="00000000" w:rsidR="00000000" w:rsidRPr="00000000">
        <w:rPr>
          <w:rtl w:val="0"/>
        </w:rPr>
      </w:r>
    </w:p>
    <w:p w:rsidR="00000000" w:rsidDel="00000000" w:rsidP="00000000" w:rsidRDefault="00000000" w:rsidRPr="00000000" w14:paraId="0000012B">
      <w:pPr>
        <w:rPr>
          <w:sz w:val="20"/>
          <w:szCs w:val="20"/>
          <w:u w:val="single"/>
          <w:vertAlign w:val="baseline"/>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b w:val="0"/>
          <w:vertAlign w:val="baseline"/>
        </w:rPr>
      </w:pPr>
      <w:r w:rsidDel="00000000" w:rsidR="00000000" w:rsidRPr="00000000">
        <w:rPr>
          <w:rFonts w:ascii="Tahoma" w:cs="Tahoma" w:eastAsia="Tahoma" w:hAnsi="Tahoma"/>
          <w:b w:val="0"/>
          <w:sz w:val="20"/>
          <w:szCs w:val="20"/>
          <w:vertAlign w:val="baseline"/>
          <w:rtl w:val="0"/>
        </w:rPr>
        <w:t xml:space="preserve">From:</w:t>
      </w:r>
      <w:r w:rsidDel="00000000" w:rsidR="00000000" w:rsidRPr="00000000">
        <w:rPr>
          <w:rFonts w:ascii="Tahoma" w:cs="Tahoma" w:eastAsia="Tahoma" w:hAnsi="Tahoma"/>
          <w:b w:val="1"/>
          <w:sz w:val="20"/>
          <w:szCs w:val="20"/>
          <w:vertAlign w:val="baseline"/>
          <w:rtl w:val="0"/>
        </w:rPr>
        <w:t xml:space="preserve"> Scott, Christine </w:t>
        <w:br w:type="textWrapping"/>
      </w:r>
      <w:r w:rsidDel="00000000" w:rsidR="00000000" w:rsidRPr="00000000">
        <w:rPr>
          <w:rFonts w:ascii="Tahoma" w:cs="Tahoma" w:eastAsia="Tahoma" w:hAnsi="Tahoma"/>
          <w:b w:val="0"/>
          <w:sz w:val="20"/>
          <w:szCs w:val="20"/>
          <w:vertAlign w:val="baseline"/>
          <w:rtl w:val="0"/>
        </w:rPr>
        <w:t xml:space="preserve">Sent:</w:t>
      </w:r>
      <w:r w:rsidDel="00000000" w:rsidR="00000000" w:rsidRPr="00000000">
        <w:rPr>
          <w:rFonts w:ascii="Tahoma" w:cs="Tahoma" w:eastAsia="Tahoma" w:hAnsi="Tahoma"/>
          <w:b w:val="1"/>
          <w:sz w:val="20"/>
          <w:szCs w:val="20"/>
          <w:vertAlign w:val="baseline"/>
          <w:rtl w:val="0"/>
        </w:rPr>
        <w:t xml:space="preserve"> 30 August 2006 15:53</w:t>
        <w:br w:type="textWrapping"/>
      </w:r>
      <w:r w:rsidDel="00000000" w:rsidR="00000000" w:rsidRPr="00000000">
        <w:rPr>
          <w:rFonts w:ascii="Tahoma" w:cs="Tahoma" w:eastAsia="Tahoma" w:hAnsi="Tahoma"/>
          <w:b w:val="0"/>
          <w:sz w:val="20"/>
          <w:szCs w:val="20"/>
          <w:vertAlign w:val="baseline"/>
          <w:rtl w:val="0"/>
        </w:rPr>
        <w:t xml:space="preserve">To:</w:t>
      </w:r>
      <w:r w:rsidDel="00000000" w:rsidR="00000000" w:rsidRPr="00000000">
        <w:rPr>
          <w:rFonts w:ascii="Tahoma" w:cs="Tahoma" w:eastAsia="Tahoma" w:hAnsi="Tahoma"/>
          <w:b w:val="1"/>
          <w:sz w:val="20"/>
          <w:szCs w:val="20"/>
          <w:vertAlign w:val="baseline"/>
          <w:rtl w:val="0"/>
        </w:rPr>
        <w:t xml:space="preserve"> 'Patrick Toby'</w:t>
        <w:br w:type="textWrapping"/>
      </w:r>
      <w:r w:rsidDel="00000000" w:rsidR="00000000" w:rsidRPr="00000000">
        <w:rPr>
          <w:rFonts w:ascii="Tahoma" w:cs="Tahoma" w:eastAsia="Tahoma" w:hAnsi="Tahoma"/>
          <w:b w:val="0"/>
          <w:sz w:val="20"/>
          <w:szCs w:val="20"/>
          <w:vertAlign w:val="baseline"/>
          <w:rtl w:val="0"/>
        </w:rPr>
        <w:t xml:space="preserve">Cc:</w:t>
      </w:r>
      <w:r w:rsidDel="00000000" w:rsidR="00000000" w:rsidRPr="00000000">
        <w:rPr>
          <w:rFonts w:ascii="Tahoma" w:cs="Tahoma" w:eastAsia="Tahoma" w:hAnsi="Tahoma"/>
          <w:b w:val="1"/>
          <w:sz w:val="20"/>
          <w:szCs w:val="20"/>
          <w:vertAlign w:val="baseline"/>
          <w:rtl w:val="0"/>
        </w:rPr>
        <w:t xml:space="preserve"> Gibbons, Nick; Lewis, Richard</w:t>
        <w:br w:type="textWrapping"/>
      </w:r>
      <w:r w:rsidDel="00000000" w:rsidR="00000000" w:rsidRPr="00000000">
        <w:rPr>
          <w:rFonts w:ascii="Tahoma" w:cs="Tahoma" w:eastAsia="Tahoma" w:hAnsi="Tahoma"/>
          <w:b w:val="0"/>
          <w:sz w:val="20"/>
          <w:szCs w:val="20"/>
          <w:vertAlign w:val="baseline"/>
          <w:rtl w:val="0"/>
        </w:rPr>
        <w:t xml:space="preserve">Subject:</w:t>
      </w:r>
      <w:r w:rsidDel="00000000" w:rsidR="00000000" w:rsidRPr="00000000">
        <w:rPr>
          <w:rFonts w:ascii="Tahoma" w:cs="Tahoma" w:eastAsia="Tahoma" w:hAnsi="Tahoma"/>
          <w:b w:val="1"/>
          <w:sz w:val="20"/>
          <w:szCs w:val="20"/>
          <w:vertAlign w:val="baseline"/>
          <w:rtl w:val="0"/>
        </w:rPr>
        <w:t xml:space="preserve"> RE: COMMENTS FOR ; Late Disruptive Possessions LNE06-325-GN and L NE06-326-GN, Brancliffe East Jn and Maltby Colliery, Week 23</w:t>
      </w: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vertAlign w:val="baseline"/>
        </w:rPr>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12E">
      <w:pPr>
        <w:rPr>
          <w:color w:val="000080"/>
          <w:sz w:val="20"/>
          <w:szCs w:val="20"/>
          <w:vertAlign w:val="baseline"/>
        </w:rPr>
      </w:pPr>
      <w:r w:rsidDel="00000000" w:rsidR="00000000" w:rsidRPr="00000000">
        <w:rPr>
          <w:b w:val="1"/>
          <w:color w:val="000080"/>
          <w:sz w:val="20"/>
          <w:szCs w:val="20"/>
          <w:vertAlign w:val="baseline"/>
          <w:rtl w:val="0"/>
        </w:rPr>
        <w:t xml:space="preserve">Hi Toby,</w:t>
      </w:r>
      <w:r w:rsidDel="00000000" w:rsidR="00000000" w:rsidRPr="00000000">
        <w:rPr>
          <w:rtl w:val="0"/>
        </w:rPr>
      </w:r>
    </w:p>
    <w:p w:rsidR="00000000" w:rsidDel="00000000" w:rsidP="00000000" w:rsidRDefault="00000000" w:rsidRPr="00000000" w14:paraId="0000012F">
      <w:pPr>
        <w:rPr>
          <w:color w:val="000080"/>
          <w:sz w:val="20"/>
          <w:szCs w:val="20"/>
          <w:vertAlign w:val="baseline"/>
        </w:rPr>
      </w:pPr>
      <w:r w:rsidDel="00000000" w:rsidR="00000000" w:rsidRPr="00000000">
        <w:rPr>
          <w:b w:val="1"/>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130">
      <w:pPr>
        <w:rPr>
          <w:color w:val="000080"/>
          <w:sz w:val="20"/>
          <w:szCs w:val="20"/>
          <w:vertAlign w:val="baseline"/>
        </w:rPr>
      </w:pPr>
      <w:r w:rsidDel="00000000" w:rsidR="00000000" w:rsidRPr="00000000">
        <w:rPr>
          <w:b w:val="1"/>
          <w:color w:val="000080"/>
          <w:sz w:val="20"/>
          <w:szCs w:val="20"/>
          <w:vertAlign w:val="baseline"/>
          <w:rtl w:val="0"/>
        </w:rPr>
        <w:t xml:space="preserve">I have looked at your second request for possessions on route LN758.</w:t>
      </w:r>
      <w:r w:rsidDel="00000000" w:rsidR="00000000" w:rsidRPr="00000000">
        <w:rPr>
          <w:rtl w:val="0"/>
        </w:rPr>
      </w:r>
    </w:p>
    <w:p w:rsidR="00000000" w:rsidDel="00000000" w:rsidP="00000000" w:rsidRDefault="00000000" w:rsidRPr="00000000" w14:paraId="00000131">
      <w:pPr>
        <w:rPr>
          <w:color w:val="000080"/>
          <w:sz w:val="20"/>
          <w:szCs w:val="20"/>
          <w:vertAlign w:val="baseline"/>
        </w:rPr>
      </w:pPr>
      <w:r w:rsidDel="00000000" w:rsidR="00000000" w:rsidRPr="00000000">
        <w:rPr>
          <w:b w:val="1"/>
          <w:color w:val="000080"/>
          <w:sz w:val="20"/>
          <w:szCs w:val="20"/>
          <w:vertAlign w:val="baseline"/>
          <w:rtl w:val="0"/>
        </w:rPr>
        <w:t xml:space="preserve">We understand FLHH will also be declining this possession. </w:t>
      </w:r>
      <w:r w:rsidDel="00000000" w:rsidR="00000000" w:rsidRPr="00000000">
        <w:rPr>
          <w:rtl w:val="0"/>
        </w:rPr>
      </w:r>
    </w:p>
    <w:p w:rsidR="00000000" w:rsidDel="00000000" w:rsidP="00000000" w:rsidRDefault="00000000" w:rsidRPr="00000000" w14:paraId="00000132">
      <w:pPr>
        <w:rPr>
          <w:color w:val="000080"/>
          <w:sz w:val="20"/>
          <w:szCs w:val="20"/>
          <w:vertAlign w:val="baseline"/>
        </w:rPr>
      </w:pPr>
      <w:r w:rsidDel="00000000" w:rsidR="00000000" w:rsidRPr="00000000">
        <w:rPr>
          <w:b w:val="1"/>
          <w:color w:val="000080"/>
          <w:sz w:val="20"/>
          <w:szCs w:val="20"/>
          <w:vertAlign w:val="baseline"/>
          <w:rtl w:val="0"/>
        </w:rPr>
        <w:t xml:space="preserve">The week 23 coal plan is already well advanced and trains are required during the proposed times </w:t>
      </w:r>
      <w:r w:rsidDel="00000000" w:rsidR="00000000" w:rsidRPr="00000000">
        <w:rPr>
          <w:rtl w:val="0"/>
        </w:rPr>
      </w:r>
    </w:p>
    <w:p w:rsidR="00000000" w:rsidDel="00000000" w:rsidP="00000000" w:rsidRDefault="00000000" w:rsidRPr="00000000" w14:paraId="00000133">
      <w:pPr>
        <w:rPr>
          <w:color w:val="000080"/>
          <w:sz w:val="20"/>
          <w:szCs w:val="20"/>
          <w:vertAlign w:val="baseline"/>
        </w:rPr>
      </w:pPr>
      <w:r w:rsidDel="00000000" w:rsidR="00000000" w:rsidRPr="00000000">
        <w:rPr>
          <w:b w:val="1"/>
          <w:color w:val="000080"/>
          <w:sz w:val="20"/>
          <w:szCs w:val="20"/>
          <w:vertAlign w:val="baseline"/>
          <w:rtl w:val="0"/>
        </w:rPr>
        <w:t xml:space="preserve">of the rail drop. The suggested diversion via Gainsborough Central (RR) which also means a </w:t>
      </w:r>
      <w:r w:rsidDel="00000000" w:rsidR="00000000" w:rsidRPr="00000000">
        <w:rPr>
          <w:rtl w:val="0"/>
        </w:rPr>
      </w:r>
    </w:p>
    <w:p w:rsidR="00000000" w:rsidDel="00000000" w:rsidP="00000000" w:rsidRDefault="00000000" w:rsidRPr="00000000" w14:paraId="00000134">
      <w:pPr>
        <w:rPr>
          <w:color w:val="000080"/>
          <w:sz w:val="20"/>
          <w:szCs w:val="20"/>
          <w:vertAlign w:val="baseline"/>
        </w:rPr>
      </w:pPr>
      <w:r w:rsidDel="00000000" w:rsidR="00000000" w:rsidRPr="00000000">
        <w:rPr>
          <w:b w:val="1"/>
          <w:color w:val="000080"/>
          <w:sz w:val="20"/>
          <w:szCs w:val="20"/>
          <w:vertAlign w:val="baseline"/>
          <w:rtl w:val="0"/>
        </w:rPr>
        <w:t xml:space="preserve">(RR) at Worksop for trains to/from Cottam P.S. will present route knowledge and time loss situations </w:t>
      </w:r>
      <w:r w:rsidDel="00000000" w:rsidR="00000000" w:rsidRPr="00000000">
        <w:rPr>
          <w:rtl w:val="0"/>
        </w:rPr>
      </w:r>
    </w:p>
    <w:p w:rsidR="00000000" w:rsidDel="00000000" w:rsidP="00000000" w:rsidRDefault="00000000" w:rsidRPr="00000000" w14:paraId="00000135">
      <w:pPr>
        <w:rPr>
          <w:color w:val="000080"/>
          <w:sz w:val="20"/>
          <w:szCs w:val="20"/>
          <w:vertAlign w:val="baseline"/>
        </w:rPr>
      </w:pPr>
      <w:r w:rsidDel="00000000" w:rsidR="00000000" w:rsidRPr="00000000">
        <w:rPr>
          <w:b w:val="1"/>
          <w:color w:val="000080"/>
          <w:sz w:val="20"/>
          <w:szCs w:val="20"/>
          <w:vertAlign w:val="baseline"/>
          <w:rtl w:val="0"/>
        </w:rPr>
        <w:t xml:space="preserve">of which we are unable to accept, especially at this late stage.</w:t>
      </w:r>
      <w:r w:rsidDel="00000000" w:rsidR="00000000" w:rsidRPr="00000000">
        <w:rPr>
          <w:rtl w:val="0"/>
        </w:rPr>
      </w:r>
    </w:p>
    <w:p w:rsidR="00000000" w:rsidDel="00000000" w:rsidP="00000000" w:rsidRDefault="00000000" w:rsidRPr="00000000" w14:paraId="00000136">
      <w:pPr>
        <w:rPr>
          <w:color w:val="000080"/>
          <w:sz w:val="20"/>
          <w:szCs w:val="20"/>
          <w:vertAlign w:val="baseline"/>
        </w:rPr>
      </w:pPr>
      <w:r w:rsidDel="00000000" w:rsidR="00000000" w:rsidRPr="00000000">
        <w:rPr>
          <w:b w:val="1"/>
          <w:color w:val="000080"/>
          <w:sz w:val="20"/>
          <w:szCs w:val="20"/>
          <w:vertAlign w:val="baseline"/>
          <w:rtl w:val="0"/>
        </w:rPr>
        <w:t xml:space="preserve">Furthermore we believe that any retimings of this magnitude would be unable to be undertaken by OPSU.</w:t>
      </w:r>
      <w:r w:rsidDel="00000000" w:rsidR="00000000" w:rsidRPr="00000000">
        <w:rPr>
          <w:rtl w:val="0"/>
        </w:rPr>
      </w:r>
    </w:p>
    <w:p w:rsidR="00000000" w:rsidDel="00000000" w:rsidP="00000000" w:rsidRDefault="00000000" w:rsidRPr="00000000" w14:paraId="00000137">
      <w:pPr>
        <w:rPr>
          <w:color w:val="000080"/>
          <w:sz w:val="20"/>
          <w:szCs w:val="20"/>
          <w:vertAlign w:val="baseline"/>
        </w:rPr>
      </w:pPr>
      <w:r w:rsidDel="00000000" w:rsidR="00000000" w:rsidRPr="00000000">
        <w:rPr>
          <w:b w:val="1"/>
          <w:color w:val="000080"/>
          <w:sz w:val="20"/>
          <w:szCs w:val="20"/>
          <w:vertAlign w:val="baseline"/>
          <w:rtl w:val="0"/>
        </w:rPr>
        <w:t xml:space="preserve">There is of course a possession on this route this weekend items 47/48 in LNEC WON 23.</w:t>
      </w:r>
      <w:r w:rsidDel="00000000" w:rsidR="00000000" w:rsidRPr="00000000">
        <w:rPr>
          <w:rtl w:val="0"/>
        </w:rPr>
      </w:r>
    </w:p>
    <w:p w:rsidR="00000000" w:rsidDel="00000000" w:rsidP="00000000" w:rsidRDefault="00000000" w:rsidRPr="00000000" w14:paraId="00000138">
      <w:pPr>
        <w:rPr>
          <w:color w:val="000080"/>
          <w:sz w:val="20"/>
          <w:szCs w:val="20"/>
          <w:vertAlign w:val="baseline"/>
        </w:rPr>
      </w:pPr>
      <w:r w:rsidDel="00000000" w:rsidR="00000000" w:rsidRPr="00000000">
        <w:rPr>
          <w:b w:val="1"/>
          <w:color w:val="000080"/>
          <w:sz w:val="20"/>
          <w:szCs w:val="20"/>
          <w:vertAlign w:val="baseline"/>
          <w:rtl w:val="0"/>
        </w:rPr>
        <w:t xml:space="preserve">It is of concern to note that the possessions as requested have already been advised to our </w:t>
      </w:r>
      <w:r w:rsidDel="00000000" w:rsidR="00000000" w:rsidRPr="00000000">
        <w:rPr>
          <w:rtl w:val="0"/>
        </w:rPr>
      </w:r>
    </w:p>
    <w:p w:rsidR="00000000" w:rsidDel="00000000" w:rsidP="00000000" w:rsidRDefault="00000000" w:rsidRPr="00000000" w14:paraId="00000139">
      <w:pPr>
        <w:rPr>
          <w:color w:val="000080"/>
          <w:sz w:val="20"/>
          <w:szCs w:val="20"/>
          <w:vertAlign w:val="baseline"/>
        </w:rPr>
      </w:pPr>
      <w:r w:rsidDel="00000000" w:rsidR="00000000" w:rsidRPr="00000000">
        <w:rPr>
          <w:b w:val="1"/>
          <w:color w:val="000080"/>
          <w:sz w:val="20"/>
          <w:szCs w:val="20"/>
          <w:vertAlign w:val="baseline"/>
          <w:rtl w:val="0"/>
        </w:rPr>
        <w:t xml:space="preserve">Infrastructure colleagues for progression as though they have been agreed. This could lead to waste</w:t>
      </w:r>
      <w:r w:rsidDel="00000000" w:rsidR="00000000" w:rsidRPr="00000000">
        <w:rPr>
          <w:rtl w:val="0"/>
        </w:rPr>
      </w:r>
    </w:p>
    <w:p w:rsidR="00000000" w:rsidDel="00000000" w:rsidP="00000000" w:rsidRDefault="00000000" w:rsidRPr="00000000" w14:paraId="0000013A">
      <w:pPr>
        <w:rPr>
          <w:color w:val="000080"/>
          <w:sz w:val="20"/>
          <w:szCs w:val="20"/>
          <w:vertAlign w:val="baseline"/>
        </w:rPr>
      </w:pPr>
      <w:r w:rsidDel="00000000" w:rsidR="00000000" w:rsidRPr="00000000">
        <w:rPr>
          <w:b w:val="1"/>
          <w:color w:val="000080"/>
          <w:sz w:val="20"/>
          <w:szCs w:val="20"/>
          <w:vertAlign w:val="baseline"/>
          <w:rtl w:val="0"/>
        </w:rPr>
        <w:t xml:space="preserve"> of resources being committed to something that will not happen.</w:t>
      </w:r>
      <w:r w:rsidDel="00000000" w:rsidR="00000000" w:rsidRPr="00000000">
        <w:rPr>
          <w:rtl w:val="0"/>
        </w:rPr>
      </w:r>
    </w:p>
    <w:p w:rsidR="00000000" w:rsidDel="00000000" w:rsidP="00000000" w:rsidRDefault="00000000" w:rsidRPr="00000000" w14:paraId="0000013B">
      <w:pPr>
        <w:rPr>
          <w:color w:val="000080"/>
          <w:sz w:val="20"/>
          <w:szCs w:val="20"/>
          <w:vertAlign w:val="baseline"/>
        </w:rPr>
      </w:pPr>
      <w:r w:rsidDel="00000000" w:rsidR="00000000" w:rsidRPr="00000000">
        <w:rPr>
          <w:b w:val="1"/>
          <w:color w:val="000080"/>
          <w:sz w:val="20"/>
          <w:szCs w:val="20"/>
          <w:vertAlign w:val="baseline"/>
          <w:rtl w:val="0"/>
        </w:rPr>
        <w:t xml:space="preserve">It is understood that the last train from Harworth will be on Monday 4</w:t>
      </w:r>
      <w:r w:rsidDel="00000000" w:rsidR="00000000" w:rsidRPr="00000000">
        <w:rPr>
          <w:b w:val="1"/>
          <w:color w:val="000080"/>
          <w:sz w:val="20"/>
          <w:szCs w:val="20"/>
          <w:vertAlign w:val="superscript"/>
          <w:rtl w:val="0"/>
        </w:rPr>
        <w:t xml:space="preserve">th</w:t>
      </w:r>
      <w:r w:rsidDel="00000000" w:rsidR="00000000" w:rsidRPr="00000000">
        <w:rPr>
          <w:b w:val="1"/>
          <w:color w:val="000080"/>
          <w:sz w:val="20"/>
          <w:szCs w:val="20"/>
          <w:vertAlign w:val="baseline"/>
          <w:rtl w:val="0"/>
        </w:rPr>
        <w:t xml:space="preserve"> September. If you consider rail drops </w:t>
      </w:r>
      <w:r w:rsidDel="00000000" w:rsidR="00000000" w:rsidRPr="00000000">
        <w:rPr>
          <w:rtl w:val="0"/>
        </w:rPr>
      </w:r>
    </w:p>
    <w:p w:rsidR="00000000" w:rsidDel="00000000" w:rsidP="00000000" w:rsidRDefault="00000000" w:rsidRPr="00000000" w14:paraId="0000013C">
      <w:pPr>
        <w:rPr>
          <w:color w:val="000080"/>
          <w:sz w:val="20"/>
          <w:szCs w:val="20"/>
          <w:vertAlign w:val="baseline"/>
        </w:rPr>
      </w:pPr>
      <w:r w:rsidDel="00000000" w:rsidR="00000000" w:rsidRPr="00000000">
        <w:rPr>
          <w:b w:val="1"/>
          <w:color w:val="000080"/>
          <w:sz w:val="20"/>
          <w:szCs w:val="20"/>
          <w:vertAlign w:val="baseline"/>
          <w:rtl w:val="0"/>
        </w:rPr>
        <w:t xml:space="preserve">could be done between trains using the Harworth "branch" as the refuge we could further evaluate this, but </w:t>
      </w:r>
      <w:r w:rsidDel="00000000" w:rsidR="00000000" w:rsidRPr="00000000">
        <w:rPr>
          <w:rtl w:val="0"/>
        </w:rPr>
      </w:r>
    </w:p>
    <w:p w:rsidR="00000000" w:rsidDel="00000000" w:rsidP="00000000" w:rsidRDefault="00000000" w:rsidRPr="00000000" w14:paraId="0000013D">
      <w:pPr>
        <w:rPr>
          <w:color w:val="000080"/>
          <w:sz w:val="20"/>
          <w:szCs w:val="20"/>
          <w:vertAlign w:val="baseline"/>
        </w:rPr>
      </w:pPr>
      <w:r w:rsidDel="00000000" w:rsidR="00000000" w:rsidRPr="00000000">
        <w:rPr>
          <w:b w:val="1"/>
          <w:color w:val="000080"/>
          <w:sz w:val="20"/>
          <w:szCs w:val="20"/>
          <w:vertAlign w:val="baseline"/>
          <w:rtl w:val="0"/>
        </w:rPr>
        <w:t xml:space="preserve">for now EWS again decline the possession as requested.</w:t>
      </w:r>
      <w:r w:rsidDel="00000000" w:rsidR="00000000" w:rsidRPr="00000000">
        <w:rPr>
          <w:rtl w:val="0"/>
        </w:rPr>
      </w:r>
    </w:p>
    <w:p w:rsidR="00000000" w:rsidDel="00000000" w:rsidP="00000000" w:rsidRDefault="00000000" w:rsidRPr="00000000" w14:paraId="0000013E">
      <w:pPr>
        <w:rPr>
          <w:color w:val="000080"/>
          <w:sz w:val="20"/>
          <w:szCs w:val="20"/>
          <w:vertAlign w:val="baseline"/>
        </w:rPr>
      </w:pPr>
      <w:r w:rsidDel="00000000" w:rsidR="00000000" w:rsidRPr="00000000">
        <w:rPr>
          <w:b w:val="1"/>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13F">
      <w:pPr>
        <w:rPr>
          <w:color w:val="000080"/>
          <w:sz w:val="20"/>
          <w:szCs w:val="20"/>
          <w:vertAlign w:val="baseline"/>
        </w:rPr>
      </w:pPr>
      <w:r w:rsidDel="00000000" w:rsidR="00000000" w:rsidRPr="00000000">
        <w:rPr>
          <w:b w:val="1"/>
          <w:color w:val="000080"/>
          <w:sz w:val="20"/>
          <w:szCs w:val="20"/>
          <w:vertAlign w:val="baseline"/>
          <w:rtl w:val="0"/>
        </w:rPr>
        <w:t xml:space="preserve">Regards</w:t>
      </w:r>
      <w:r w:rsidDel="00000000" w:rsidR="00000000" w:rsidRPr="00000000">
        <w:rPr>
          <w:rtl w:val="0"/>
        </w:rPr>
      </w:r>
    </w:p>
    <w:p w:rsidR="00000000" w:rsidDel="00000000" w:rsidP="00000000" w:rsidRDefault="00000000" w:rsidRPr="00000000" w14:paraId="00000140">
      <w:pPr>
        <w:rPr>
          <w:color w:val="000080"/>
          <w:sz w:val="20"/>
          <w:szCs w:val="20"/>
          <w:vertAlign w:val="baseline"/>
        </w:rPr>
      </w:pPr>
      <w:r w:rsidDel="00000000" w:rsidR="00000000" w:rsidRPr="00000000">
        <w:rPr>
          <w:b w:val="1"/>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141">
      <w:pPr>
        <w:rPr>
          <w:color w:val="000080"/>
          <w:sz w:val="20"/>
          <w:szCs w:val="20"/>
          <w:vertAlign w:val="baseline"/>
        </w:rPr>
      </w:pPr>
      <w:r w:rsidDel="00000000" w:rsidR="00000000" w:rsidRPr="00000000">
        <w:rPr>
          <w:b w:val="1"/>
          <w:color w:val="000080"/>
          <w:sz w:val="20"/>
          <w:szCs w:val="20"/>
          <w:vertAlign w:val="baseline"/>
          <w:rtl w:val="0"/>
        </w:rPr>
        <w:t xml:space="preserve">Christine</w:t>
      </w:r>
      <w:r w:rsidDel="00000000" w:rsidR="00000000" w:rsidRPr="00000000">
        <w:rPr>
          <w:rtl w:val="0"/>
        </w:rPr>
      </w:r>
    </w:p>
    <w:p w:rsidR="00000000" w:rsidDel="00000000" w:rsidP="00000000" w:rsidRDefault="00000000" w:rsidRPr="00000000" w14:paraId="00000142">
      <w:pPr>
        <w:rPr>
          <w:sz w:val="20"/>
          <w:szCs w:val="20"/>
          <w:u w:val="single"/>
          <w:vertAlign w:val="baseline"/>
        </w:rPr>
      </w:pPr>
      <w:r w:rsidDel="00000000" w:rsidR="00000000" w:rsidRPr="00000000">
        <w:br w:type="page"/>
      </w:r>
      <w:r w:rsidDel="00000000" w:rsidR="00000000" w:rsidRPr="00000000">
        <w:rPr>
          <w:b w:val="1"/>
          <w:sz w:val="20"/>
          <w:szCs w:val="20"/>
          <w:u w:val="single"/>
          <w:vertAlign w:val="baseline"/>
          <w:rtl w:val="0"/>
        </w:rPr>
        <w:t xml:space="preserve">Appendix F</w:t>
      </w:r>
      <w:r w:rsidDel="00000000" w:rsidR="00000000" w:rsidRPr="00000000">
        <w:rPr>
          <w:rtl w:val="0"/>
        </w:rPr>
      </w:r>
    </w:p>
    <w:p w:rsidR="00000000" w:rsidDel="00000000" w:rsidP="00000000" w:rsidRDefault="00000000" w:rsidRPr="00000000" w14:paraId="00000143">
      <w:pPr>
        <w:rPr>
          <w:sz w:val="20"/>
          <w:szCs w:val="20"/>
          <w:u w:val="single"/>
          <w:vertAlign w:val="baseline"/>
        </w:rPr>
      </w:pPr>
      <w:r w:rsidDel="00000000" w:rsidR="00000000" w:rsidRPr="00000000">
        <w:rPr>
          <w:rtl w:val="0"/>
        </w:rPr>
      </w:r>
    </w:p>
    <w:p w:rsidR="00000000" w:rsidDel="00000000" w:rsidP="00000000" w:rsidRDefault="00000000" w:rsidRPr="00000000" w14:paraId="00000144">
      <w:pPr>
        <w:spacing w:after="240" w:lineRule="auto"/>
        <w:rPr>
          <w:rFonts w:ascii="Arimo" w:cs="Arimo" w:eastAsia="Arimo" w:hAnsi="Arimo"/>
          <w:b w:val="0"/>
          <w:sz w:val="20"/>
          <w:szCs w:val="20"/>
          <w:vertAlign w:val="baseline"/>
        </w:rPr>
      </w:pPr>
      <w:r w:rsidDel="00000000" w:rsidR="00000000" w:rsidRPr="00000000">
        <w:rPr>
          <w:rFonts w:ascii="Tahoma" w:cs="Tahoma" w:eastAsia="Tahoma" w:hAnsi="Tahoma"/>
          <w:b w:val="0"/>
          <w:sz w:val="20"/>
          <w:szCs w:val="20"/>
          <w:vertAlign w:val="baseline"/>
          <w:rtl w:val="0"/>
        </w:rPr>
        <w:t xml:space="preserve">From:</w:t>
      </w:r>
      <w:r w:rsidDel="00000000" w:rsidR="00000000" w:rsidRPr="00000000">
        <w:rPr>
          <w:rFonts w:ascii="Tahoma" w:cs="Tahoma" w:eastAsia="Tahoma" w:hAnsi="Tahoma"/>
          <w:b w:val="1"/>
          <w:sz w:val="20"/>
          <w:szCs w:val="20"/>
          <w:vertAlign w:val="baseline"/>
          <w:rtl w:val="0"/>
        </w:rPr>
        <w:t xml:space="preserve"> Bulman Julie</w:t>
        <w:br w:type="textWrapping"/>
      </w:r>
      <w:r w:rsidDel="00000000" w:rsidR="00000000" w:rsidRPr="00000000">
        <w:rPr>
          <w:rFonts w:ascii="Tahoma" w:cs="Tahoma" w:eastAsia="Tahoma" w:hAnsi="Tahoma"/>
          <w:b w:val="0"/>
          <w:sz w:val="20"/>
          <w:szCs w:val="20"/>
          <w:vertAlign w:val="baseline"/>
          <w:rtl w:val="0"/>
        </w:rPr>
        <w:t xml:space="preserve">Sent:</w:t>
      </w:r>
      <w:r w:rsidDel="00000000" w:rsidR="00000000" w:rsidRPr="00000000">
        <w:rPr>
          <w:rFonts w:ascii="Tahoma" w:cs="Tahoma" w:eastAsia="Tahoma" w:hAnsi="Tahoma"/>
          <w:b w:val="1"/>
          <w:sz w:val="20"/>
          <w:szCs w:val="20"/>
          <w:vertAlign w:val="baseline"/>
          <w:rtl w:val="0"/>
        </w:rPr>
        <w:t xml:space="preserve"> 01 September 2006 10:36</w:t>
        <w:br w:type="textWrapping"/>
      </w:r>
      <w:r w:rsidDel="00000000" w:rsidR="00000000" w:rsidRPr="00000000">
        <w:rPr>
          <w:rFonts w:ascii="Tahoma" w:cs="Tahoma" w:eastAsia="Tahoma" w:hAnsi="Tahoma"/>
          <w:b w:val="0"/>
          <w:sz w:val="20"/>
          <w:szCs w:val="20"/>
          <w:vertAlign w:val="baseline"/>
          <w:rtl w:val="0"/>
        </w:rPr>
        <w:t xml:space="preserve">To:</w:t>
      </w:r>
      <w:r w:rsidDel="00000000" w:rsidR="00000000" w:rsidRPr="00000000">
        <w:rPr>
          <w:rFonts w:ascii="Tahoma" w:cs="Tahoma" w:eastAsia="Tahoma" w:hAnsi="Tahoma"/>
          <w:b w:val="1"/>
          <w:sz w:val="20"/>
          <w:szCs w:val="20"/>
          <w:vertAlign w:val="baseline"/>
          <w:rtl w:val="0"/>
        </w:rPr>
        <w:t xml:space="preserve"> </w:t>
      </w:r>
      <w:r w:rsidDel="00000000" w:rsidR="00000000" w:rsidRPr="00000000">
        <w:rPr>
          <w:rFonts w:ascii="Tahoma" w:cs="Tahoma" w:eastAsia="Tahoma" w:hAnsi="Tahoma"/>
          <w:sz w:val="20"/>
          <w:szCs w:val="20"/>
          <w:rtl w:val="0"/>
        </w:rPr>
        <w:t xml:space="preserve">[email addresses removed]</w:t>
      </w:r>
      <w:r w:rsidDel="00000000" w:rsidR="00000000" w:rsidRPr="00000000">
        <w:rPr>
          <w:rFonts w:ascii="Tahoma" w:cs="Tahoma" w:eastAsia="Tahoma" w:hAnsi="Tahoma"/>
          <w:b w:val="1"/>
          <w:sz w:val="20"/>
          <w:szCs w:val="20"/>
          <w:vertAlign w:val="baseline"/>
          <w:rtl w:val="0"/>
        </w:rPr>
        <w:br w:type="textWrapping"/>
      </w:r>
      <w:r w:rsidDel="00000000" w:rsidR="00000000" w:rsidRPr="00000000">
        <w:rPr>
          <w:rFonts w:ascii="Tahoma" w:cs="Tahoma" w:eastAsia="Tahoma" w:hAnsi="Tahoma"/>
          <w:b w:val="0"/>
          <w:sz w:val="20"/>
          <w:szCs w:val="20"/>
          <w:vertAlign w:val="baseline"/>
          <w:rtl w:val="0"/>
        </w:rPr>
        <w:t xml:space="preserve">Subject:</w:t>
      </w:r>
      <w:r w:rsidDel="00000000" w:rsidR="00000000" w:rsidRPr="00000000">
        <w:rPr>
          <w:rFonts w:ascii="Tahoma" w:cs="Tahoma" w:eastAsia="Tahoma" w:hAnsi="Tahoma"/>
          <w:b w:val="1"/>
          <w:sz w:val="20"/>
          <w:szCs w:val="20"/>
          <w:vertAlign w:val="baseline"/>
          <w:rtl w:val="0"/>
        </w:rPr>
        <w:t xml:space="preserve"> IMPOSED Late Disruptive Possessions LNE06-325-GN and lNE06-326-GN, Brancliffe East Jn and Maltby Colliery, Week 23</w:t>
      </w:r>
      <w:r w:rsidDel="00000000" w:rsidR="00000000" w:rsidRPr="00000000">
        <w:rPr>
          <w:rtl w:val="0"/>
        </w:rPr>
      </w:r>
    </w:p>
    <w:p w:rsidR="00000000" w:rsidDel="00000000" w:rsidP="00000000" w:rsidRDefault="00000000" w:rsidRPr="00000000" w14:paraId="00000145">
      <w:pPr>
        <w:rPr>
          <w:sz w:val="20"/>
          <w:szCs w:val="20"/>
          <w:vertAlign w:val="baseline"/>
        </w:rPr>
      </w:pPr>
      <w:r w:rsidDel="00000000" w:rsidR="00000000" w:rsidRPr="00000000">
        <w:rPr>
          <w:b w:val="0"/>
          <w:sz w:val="20"/>
          <w:szCs w:val="20"/>
          <w:u w:val="single"/>
          <w:vertAlign w:val="baseline"/>
          <w:rtl w:val="0"/>
        </w:rPr>
        <w:t xml:space="preserve">Fault No; 199262</w:t>
      </w:r>
      <w:r w:rsidDel="00000000" w:rsidR="00000000" w:rsidRPr="00000000">
        <w:rPr>
          <w:rtl w:val="0"/>
        </w:rPr>
      </w:r>
    </w:p>
    <w:p w:rsidR="00000000" w:rsidDel="00000000" w:rsidP="00000000" w:rsidRDefault="00000000" w:rsidRPr="00000000" w14:paraId="00000146">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47">
      <w:pPr>
        <w:rPr>
          <w:sz w:val="20"/>
          <w:szCs w:val="20"/>
          <w:vertAlign w:val="baseline"/>
        </w:rPr>
      </w:pPr>
      <w:r w:rsidDel="00000000" w:rsidR="00000000" w:rsidRPr="00000000">
        <w:rPr>
          <w:b w:val="1"/>
          <w:sz w:val="20"/>
          <w:szCs w:val="20"/>
          <w:vertAlign w:val="baseline"/>
          <w:rtl w:val="0"/>
        </w:rPr>
        <w:t xml:space="preserve">Dear All</w:t>
      </w:r>
      <w:r w:rsidDel="00000000" w:rsidR="00000000" w:rsidRPr="00000000">
        <w:rPr>
          <w:rtl w:val="0"/>
        </w:rPr>
      </w:r>
    </w:p>
    <w:p w:rsidR="00000000" w:rsidDel="00000000" w:rsidP="00000000" w:rsidRDefault="00000000" w:rsidRPr="00000000" w14:paraId="00000148">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49">
      <w:pPr>
        <w:rPr>
          <w:sz w:val="20"/>
          <w:szCs w:val="20"/>
          <w:vertAlign w:val="baseline"/>
        </w:rPr>
      </w:pPr>
      <w:r w:rsidDel="00000000" w:rsidR="00000000" w:rsidRPr="00000000">
        <w:rPr>
          <w:b w:val="1"/>
          <w:sz w:val="20"/>
          <w:szCs w:val="20"/>
          <w:vertAlign w:val="baseline"/>
          <w:rtl w:val="0"/>
        </w:rPr>
        <w:t xml:space="preserve">Due to safety of the line, the following late disruptive possessions have been IMPOSED by Network Rail.</w:t>
      </w:r>
      <w:r w:rsidDel="00000000" w:rsidR="00000000" w:rsidRPr="00000000">
        <w:rPr>
          <w:rtl w:val="0"/>
        </w:rPr>
      </w:r>
    </w:p>
    <w:p w:rsidR="00000000" w:rsidDel="00000000" w:rsidP="00000000" w:rsidRDefault="00000000" w:rsidRPr="00000000" w14:paraId="0000014A">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4B">
      <w:pPr>
        <w:rPr>
          <w:sz w:val="20"/>
          <w:szCs w:val="20"/>
          <w:vertAlign w:val="baseline"/>
        </w:rPr>
      </w:pPr>
      <w:r w:rsidDel="00000000" w:rsidR="00000000" w:rsidRPr="00000000">
        <w:rPr>
          <w:b w:val="1"/>
          <w:sz w:val="20"/>
          <w:szCs w:val="20"/>
          <w:vertAlign w:val="baseline"/>
          <w:rtl w:val="0"/>
        </w:rPr>
        <w:t xml:space="preserve">These possessions are required to unload rails in preparation for the removal of Gauge Corner Cracking and rail defects.</w:t>
      </w:r>
      <w:r w:rsidDel="00000000" w:rsidR="00000000" w:rsidRPr="00000000">
        <w:rPr>
          <w:rtl w:val="0"/>
        </w:rPr>
      </w:r>
    </w:p>
    <w:p w:rsidR="00000000" w:rsidDel="00000000" w:rsidP="00000000" w:rsidRDefault="00000000" w:rsidRPr="00000000" w14:paraId="0000014C">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4D">
      <w:pPr>
        <w:rPr>
          <w:sz w:val="20"/>
          <w:szCs w:val="20"/>
          <w:vertAlign w:val="baseline"/>
        </w:rPr>
      </w:pPr>
      <w:r w:rsidDel="00000000" w:rsidR="00000000" w:rsidRPr="00000000">
        <w:rPr>
          <w:b w:val="1"/>
          <w:sz w:val="20"/>
          <w:szCs w:val="20"/>
          <w:vertAlign w:val="baseline"/>
          <w:rtl w:val="0"/>
        </w:rPr>
        <w:t xml:space="preserve">Due to getting the rails delivered and Rail Train availability it has not been possible to plan this work over weekends.  The track engineer has given dispensation for these rail replacements until 10/09/2006.  However, if the work is not completed by then the line will need to be red flagged.</w:t>
      </w:r>
      <w:r w:rsidDel="00000000" w:rsidR="00000000" w:rsidRPr="00000000">
        <w:rPr>
          <w:rtl w:val="0"/>
        </w:rPr>
      </w:r>
    </w:p>
    <w:p w:rsidR="00000000" w:rsidDel="00000000" w:rsidP="00000000" w:rsidRDefault="00000000" w:rsidRPr="00000000" w14:paraId="0000014E">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4F">
      <w:pPr>
        <w:rPr>
          <w:sz w:val="20"/>
          <w:szCs w:val="20"/>
          <w:vertAlign w:val="baseline"/>
        </w:rPr>
      </w:pPr>
      <w:r w:rsidDel="00000000" w:rsidR="00000000" w:rsidRPr="00000000">
        <w:rPr>
          <w:b w:val="1"/>
          <w:sz w:val="20"/>
          <w:szCs w:val="20"/>
          <w:vertAlign w:val="baseline"/>
          <w:rtl w:val="0"/>
        </w:rPr>
        <w:t xml:space="preserve">These defects will be removed 1530 Sat 9</w:t>
      </w:r>
      <w:r w:rsidDel="00000000" w:rsidR="00000000" w:rsidRPr="00000000">
        <w:rPr>
          <w:b w:val="1"/>
          <w:sz w:val="20"/>
          <w:szCs w:val="20"/>
          <w:vertAlign w:val="superscript"/>
          <w:rtl w:val="0"/>
        </w:rPr>
        <w:t xml:space="preserve">th</w:t>
      </w:r>
      <w:r w:rsidDel="00000000" w:rsidR="00000000" w:rsidRPr="00000000">
        <w:rPr>
          <w:b w:val="1"/>
          <w:sz w:val="20"/>
          <w:szCs w:val="20"/>
          <w:vertAlign w:val="baseline"/>
          <w:rtl w:val="0"/>
        </w:rPr>
        <w:t xml:space="preserve"> to 1400 Sun 10</w:t>
      </w:r>
      <w:r w:rsidDel="00000000" w:rsidR="00000000" w:rsidRPr="00000000">
        <w:rPr>
          <w:b w:val="1"/>
          <w:sz w:val="20"/>
          <w:szCs w:val="20"/>
          <w:vertAlign w:val="superscript"/>
          <w:rtl w:val="0"/>
        </w:rPr>
        <w:t xml:space="preserve">th</w:t>
      </w:r>
      <w:r w:rsidDel="00000000" w:rsidR="00000000" w:rsidRPr="00000000">
        <w:rPr>
          <w:b w:val="1"/>
          <w:sz w:val="20"/>
          <w:szCs w:val="20"/>
          <w:vertAlign w:val="baseline"/>
          <w:rtl w:val="0"/>
        </w:rPr>
        <w:t xml:space="preserve">.  The possession reference is P2006/761546.</w:t>
      </w:r>
      <w:r w:rsidDel="00000000" w:rsidR="00000000" w:rsidRPr="00000000">
        <w:rPr>
          <w:rtl w:val="0"/>
        </w:rPr>
      </w:r>
    </w:p>
    <w:p w:rsidR="00000000" w:rsidDel="00000000" w:rsidP="00000000" w:rsidRDefault="00000000" w:rsidRPr="00000000" w14:paraId="00000150">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51">
      <w:pPr>
        <w:rPr>
          <w:sz w:val="20"/>
          <w:szCs w:val="20"/>
          <w:u w:val="single"/>
          <w:vertAlign w:val="baseline"/>
        </w:rPr>
      </w:pPr>
      <w:r w:rsidDel="00000000" w:rsidR="00000000" w:rsidRPr="00000000">
        <w:rPr>
          <w:b w:val="0"/>
          <w:sz w:val="20"/>
          <w:szCs w:val="20"/>
          <w:u w:val="single"/>
          <w:vertAlign w:val="baseline"/>
          <w:rtl w:val="0"/>
        </w:rPr>
        <w:t xml:space="preserve">LN758 BRANCLIFFE EAST JN TO KIRK SANDALL JN</w:t>
      </w:r>
      <w:r w:rsidDel="00000000" w:rsidR="00000000" w:rsidRPr="00000000">
        <w:rPr>
          <w:rtl w:val="0"/>
        </w:rPr>
      </w:r>
    </w:p>
    <w:p w:rsidR="00000000" w:rsidDel="00000000" w:rsidP="00000000" w:rsidRDefault="00000000" w:rsidRPr="00000000" w14:paraId="00000152">
      <w:pPr>
        <w:rPr>
          <w:b w:val="0"/>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53">
      <w:pPr>
        <w:rPr>
          <w:sz w:val="20"/>
          <w:szCs w:val="20"/>
          <w:vertAlign w:val="baseline"/>
        </w:rPr>
      </w:pPr>
      <w:r w:rsidDel="00000000" w:rsidR="00000000" w:rsidRPr="00000000">
        <w:rPr>
          <w:b w:val="1"/>
          <w:sz w:val="20"/>
          <w:szCs w:val="20"/>
          <w:vertAlign w:val="baseline"/>
          <w:rtl w:val="0"/>
        </w:rPr>
        <w:t xml:space="preserve">Week:                      23</w:t>
      </w:r>
      <w:r w:rsidDel="00000000" w:rsidR="00000000" w:rsidRPr="00000000">
        <w:rPr>
          <w:rtl w:val="0"/>
        </w:rPr>
      </w:r>
    </w:p>
    <w:p w:rsidR="00000000" w:rsidDel="00000000" w:rsidP="00000000" w:rsidRDefault="00000000" w:rsidRPr="00000000" w14:paraId="00000154">
      <w:pPr>
        <w:rPr>
          <w:sz w:val="20"/>
          <w:szCs w:val="20"/>
          <w:vertAlign w:val="baseline"/>
        </w:rPr>
      </w:pPr>
      <w:r w:rsidDel="00000000" w:rsidR="00000000" w:rsidRPr="00000000">
        <w:rPr>
          <w:b w:val="1"/>
          <w:sz w:val="20"/>
          <w:szCs w:val="20"/>
          <w:vertAlign w:val="baseline"/>
          <w:rtl w:val="0"/>
        </w:rPr>
        <w:t xml:space="preserve"> NAU Reference:        LNE06-325-GN</w:t>
      </w:r>
      <w:r w:rsidDel="00000000" w:rsidR="00000000" w:rsidRPr="00000000">
        <w:rPr>
          <w:rtl w:val="0"/>
        </w:rPr>
      </w:r>
    </w:p>
    <w:p w:rsidR="00000000" w:rsidDel="00000000" w:rsidP="00000000" w:rsidRDefault="00000000" w:rsidRPr="00000000" w14:paraId="00000155">
      <w:pPr>
        <w:rPr>
          <w:sz w:val="20"/>
          <w:szCs w:val="20"/>
          <w:vertAlign w:val="baseline"/>
        </w:rPr>
      </w:pPr>
      <w:r w:rsidDel="00000000" w:rsidR="00000000" w:rsidRPr="00000000">
        <w:rPr>
          <w:b w:val="1"/>
          <w:sz w:val="20"/>
          <w:szCs w:val="20"/>
          <w:vertAlign w:val="baseline"/>
          <w:rtl w:val="0"/>
        </w:rPr>
        <w:t xml:space="preserve">PPS Reference:        P2006/831072</w:t>
      </w:r>
      <w:r w:rsidDel="00000000" w:rsidR="00000000" w:rsidRPr="00000000">
        <w:rPr>
          <w:rtl w:val="0"/>
        </w:rPr>
      </w:r>
    </w:p>
    <w:p w:rsidR="00000000" w:rsidDel="00000000" w:rsidP="00000000" w:rsidRDefault="00000000" w:rsidRPr="00000000" w14:paraId="00000156">
      <w:pPr>
        <w:rPr>
          <w:sz w:val="20"/>
          <w:szCs w:val="20"/>
          <w:vertAlign w:val="baseline"/>
        </w:rPr>
      </w:pPr>
      <w:r w:rsidDel="00000000" w:rsidR="00000000" w:rsidRPr="00000000">
        <w:rPr>
          <w:b w:val="1"/>
          <w:sz w:val="20"/>
          <w:szCs w:val="20"/>
          <w:vertAlign w:val="baseline"/>
          <w:rtl w:val="0"/>
        </w:rPr>
        <w:t xml:space="preserve">Date:                       Wednesday 6 to Thursday 7 September</w:t>
      </w:r>
      <w:r w:rsidDel="00000000" w:rsidR="00000000" w:rsidRPr="00000000">
        <w:rPr>
          <w:rtl w:val="0"/>
        </w:rPr>
      </w:r>
    </w:p>
    <w:p w:rsidR="00000000" w:rsidDel="00000000" w:rsidP="00000000" w:rsidRDefault="00000000" w:rsidRPr="00000000" w14:paraId="00000157">
      <w:pPr>
        <w:rPr>
          <w:sz w:val="20"/>
          <w:szCs w:val="20"/>
          <w:vertAlign w:val="baseline"/>
        </w:rPr>
      </w:pPr>
      <w:r w:rsidDel="00000000" w:rsidR="00000000" w:rsidRPr="00000000">
        <w:rPr>
          <w:b w:val="1"/>
          <w:sz w:val="20"/>
          <w:szCs w:val="20"/>
          <w:vertAlign w:val="baseline"/>
          <w:rtl w:val="0"/>
        </w:rPr>
        <w:t xml:space="preserve">Locations:                Dinnington Jn and Maltby Colliery</w:t>
      </w:r>
      <w:r w:rsidDel="00000000" w:rsidR="00000000" w:rsidRPr="00000000">
        <w:rPr>
          <w:rtl w:val="0"/>
        </w:rPr>
      </w:r>
    </w:p>
    <w:p w:rsidR="00000000" w:rsidDel="00000000" w:rsidP="00000000" w:rsidRDefault="00000000" w:rsidRPr="00000000" w14:paraId="00000158">
      <w:pPr>
        <w:rPr>
          <w:sz w:val="20"/>
          <w:szCs w:val="20"/>
          <w:vertAlign w:val="baseline"/>
        </w:rPr>
      </w:pPr>
      <w:r w:rsidDel="00000000" w:rsidR="00000000" w:rsidRPr="00000000">
        <w:rPr>
          <w:b w:val="1"/>
          <w:sz w:val="20"/>
          <w:szCs w:val="20"/>
          <w:vertAlign w:val="baseline"/>
          <w:rtl w:val="0"/>
        </w:rPr>
        <w:t xml:space="preserve">Lines Affected:         Single BLOCKED T3</w:t>
      </w:r>
      <w:r w:rsidDel="00000000" w:rsidR="00000000" w:rsidRPr="00000000">
        <w:rPr>
          <w:rtl w:val="0"/>
        </w:rPr>
      </w:r>
    </w:p>
    <w:p w:rsidR="00000000" w:rsidDel="00000000" w:rsidP="00000000" w:rsidRDefault="00000000" w:rsidRPr="00000000" w14:paraId="00000159">
      <w:pPr>
        <w:rPr>
          <w:sz w:val="20"/>
          <w:szCs w:val="20"/>
          <w:vertAlign w:val="baseline"/>
        </w:rPr>
      </w:pPr>
      <w:r w:rsidDel="00000000" w:rsidR="00000000" w:rsidRPr="00000000">
        <w:rPr>
          <w:b w:val="1"/>
          <w:sz w:val="20"/>
          <w:szCs w:val="20"/>
          <w:vertAlign w:val="baseline"/>
          <w:rtl w:val="0"/>
        </w:rPr>
        <w:t xml:space="preserve">Times:                      2200 Wed to 0300 Thu</w:t>
      </w:r>
      <w:r w:rsidDel="00000000" w:rsidR="00000000" w:rsidRPr="00000000">
        <w:rPr>
          <w:rtl w:val="0"/>
        </w:rPr>
      </w:r>
    </w:p>
    <w:p w:rsidR="00000000" w:rsidDel="00000000" w:rsidP="00000000" w:rsidRDefault="00000000" w:rsidRPr="00000000" w14:paraId="0000015A">
      <w:pPr>
        <w:rPr>
          <w:sz w:val="20"/>
          <w:szCs w:val="20"/>
          <w:vertAlign w:val="baseline"/>
        </w:rPr>
      </w:pPr>
      <w:r w:rsidDel="00000000" w:rsidR="00000000" w:rsidRPr="00000000">
        <w:rPr>
          <w:b w:val="1"/>
          <w:sz w:val="20"/>
          <w:szCs w:val="20"/>
          <w:vertAlign w:val="baseline"/>
          <w:rtl w:val="0"/>
        </w:rPr>
        <w:t xml:space="preserve">Traffic Remarks:        TRAINS DIVERTED VIA BECKINGHAM, GAINSBOROUGH AND RETFORD</w:t>
      </w:r>
      <w:r w:rsidDel="00000000" w:rsidR="00000000" w:rsidRPr="00000000">
        <w:rPr>
          <w:rtl w:val="0"/>
        </w:rPr>
      </w:r>
    </w:p>
    <w:p w:rsidR="00000000" w:rsidDel="00000000" w:rsidP="00000000" w:rsidRDefault="00000000" w:rsidRPr="00000000" w14:paraId="0000015B">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5C">
      <w:pPr>
        <w:rPr>
          <w:sz w:val="20"/>
          <w:szCs w:val="20"/>
          <w:vertAlign w:val="baseline"/>
        </w:rPr>
      </w:pPr>
      <w:r w:rsidDel="00000000" w:rsidR="00000000" w:rsidRPr="00000000">
        <w:rPr>
          <w:b w:val="1"/>
          <w:sz w:val="20"/>
          <w:szCs w:val="20"/>
          <w:vertAlign w:val="baseline"/>
          <w:rtl w:val="0"/>
        </w:rPr>
        <w:t xml:space="preserve">NAU Reference:        LNE06-326-GN</w:t>
      </w:r>
      <w:r w:rsidDel="00000000" w:rsidR="00000000" w:rsidRPr="00000000">
        <w:rPr>
          <w:rtl w:val="0"/>
        </w:rPr>
      </w:r>
    </w:p>
    <w:p w:rsidR="00000000" w:rsidDel="00000000" w:rsidP="00000000" w:rsidRDefault="00000000" w:rsidRPr="00000000" w14:paraId="0000015D">
      <w:pPr>
        <w:rPr>
          <w:sz w:val="20"/>
          <w:szCs w:val="20"/>
          <w:vertAlign w:val="baseline"/>
        </w:rPr>
      </w:pPr>
      <w:r w:rsidDel="00000000" w:rsidR="00000000" w:rsidRPr="00000000">
        <w:rPr>
          <w:b w:val="1"/>
          <w:sz w:val="20"/>
          <w:szCs w:val="20"/>
          <w:vertAlign w:val="baseline"/>
          <w:rtl w:val="0"/>
        </w:rPr>
        <w:t xml:space="preserve">PPS Reference:        P2006/831087</w:t>
      </w:r>
      <w:r w:rsidDel="00000000" w:rsidR="00000000" w:rsidRPr="00000000">
        <w:rPr>
          <w:rtl w:val="0"/>
        </w:rPr>
      </w:r>
    </w:p>
    <w:p w:rsidR="00000000" w:rsidDel="00000000" w:rsidP="00000000" w:rsidRDefault="00000000" w:rsidRPr="00000000" w14:paraId="0000015E">
      <w:pPr>
        <w:rPr>
          <w:sz w:val="20"/>
          <w:szCs w:val="20"/>
          <w:vertAlign w:val="baseline"/>
        </w:rPr>
      </w:pPr>
      <w:r w:rsidDel="00000000" w:rsidR="00000000" w:rsidRPr="00000000">
        <w:rPr>
          <w:b w:val="1"/>
          <w:sz w:val="20"/>
          <w:szCs w:val="20"/>
          <w:vertAlign w:val="baseline"/>
          <w:rtl w:val="0"/>
        </w:rPr>
        <w:t xml:space="preserve">Date:                       Thursday 7 to Friday 8 September</w:t>
      </w:r>
      <w:r w:rsidDel="00000000" w:rsidR="00000000" w:rsidRPr="00000000">
        <w:rPr>
          <w:rtl w:val="0"/>
        </w:rPr>
      </w:r>
    </w:p>
    <w:p w:rsidR="00000000" w:rsidDel="00000000" w:rsidP="00000000" w:rsidRDefault="00000000" w:rsidRPr="00000000" w14:paraId="0000015F">
      <w:pPr>
        <w:rPr>
          <w:sz w:val="20"/>
          <w:szCs w:val="20"/>
          <w:vertAlign w:val="baseline"/>
        </w:rPr>
      </w:pPr>
      <w:r w:rsidDel="00000000" w:rsidR="00000000" w:rsidRPr="00000000">
        <w:rPr>
          <w:b w:val="1"/>
          <w:sz w:val="20"/>
          <w:szCs w:val="20"/>
          <w:vertAlign w:val="baseline"/>
          <w:rtl w:val="0"/>
        </w:rPr>
        <w:t xml:space="preserve">Locations:                Brancliffe East Jn and Dinington Jn</w:t>
      </w:r>
      <w:r w:rsidDel="00000000" w:rsidR="00000000" w:rsidRPr="00000000">
        <w:rPr>
          <w:rtl w:val="0"/>
        </w:rPr>
      </w:r>
    </w:p>
    <w:p w:rsidR="00000000" w:rsidDel="00000000" w:rsidP="00000000" w:rsidRDefault="00000000" w:rsidRPr="00000000" w14:paraId="00000160">
      <w:pPr>
        <w:rPr>
          <w:sz w:val="20"/>
          <w:szCs w:val="20"/>
          <w:vertAlign w:val="baseline"/>
        </w:rPr>
      </w:pPr>
      <w:r w:rsidDel="00000000" w:rsidR="00000000" w:rsidRPr="00000000">
        <w:rPr>
          <w:b w:val="1"/>
          <w:sz w:val="20"/>
          <w:szCs w:val="20"/>
          <w:vertAlign w:val="baseline"/>
          <w:rtl w:val="0"/>
        </w:rPr>
        <w:t xml:space="preserve">Lines Affected:          Down and Up BLOCKED T3</w:t>
      </w:r>
      <w:r w:rsidDel="00000000" w:rsidR="00000000" w:rsidRPr="00000000">
        <w:rPr>
          <w:rtl w:val="0"/>
        </w:rPr>
      </w:r>
    </w:p>
    <w:p w:rsidR="00000000" w:rsidDel="00000000" w:rsidP="00000000" w:rsidRDefault="00000000" w:rsidRPr="00000000" w14:paraId="00000161">
      <w:pPr>
        <w:rPr>
          <w:sz w:val="20"/>
          <w:szCs w:val="20"/>
          <w:vertAlign w:val="baseline"/>
        </w:rPr>
      </w:pPr>
      <w:r w:rsidDel="00000000" w:rsidR="00000000" w:rsidRPr="00000000">
        <w:rPr>
          <w:b w:val="1"/>
          <w:sz w:val="20"/>
          <w:szCs w:val="20"/>
          <w:vertAlign w:val="baseline"/>
          <w:rtl w:val="0"/>
        </w:rPr>
        <w:t xml:space="preserve">Times:                      2200 Thu to 0200 Fri</w:t>
      </w:r>
      <w:r w:rsidDel="00000000" w:rsidR="00000000" w:rsidRPr="00000000">
        <w:rPr>
          <w:rtl w:val="0"/>
        </w:rPr>
      </w:r>
    </w:p>
    <w:p w:rsidR="00000000" w:rsidDel="00000000" w:rsidP="00000000" w:rsidRDefault="00000000" w:rsidRPr="00000000" w14:paraId="00000162">
      <w:pPr>
        <w:rPr>
          <w:sz w:val="20"/>
          <w:szCs w:val="20"/>
          <w:vertAlign w:val="baseline"/>
        </w:rPr>
      </w:pPr>
      <w:r w:rsidDel="00000000" w:rsidR="00000000" w:rsidRPr="00000000">
        <w:rPr>
          <w:b w:val="1"/>
          <w:sz w:val="20"/>
          <w:szCs w:val="20"/>
          <w:vertAlign w:val="baseline"/>
          <w:rtl w:val="0"/>
        </w:rPr>
        <w:t xml:space="preserve">Traffic Remarks:        TRAFFIC DIVERTED VIA BECKINGHAM, GAINSBOROUGH AND RETFORD</w:t>
      </w:r>
      <w:r w:rsidDel="00000000" w:rsidR="00000000" w:rsidRPr="00000000">
        <w:rPr>
          <w:rtl w:val="0"/>
        </w:rPr>
      </w:r>
    </w:p>
    <w:p w:rsidR="00000000" w:rsidDel="00000000" w:rsidP="00000000" w:rsidRDefault="00000000" w:rsidRPr="00000000" w14:paraId="00000163">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64">
      <w:pPr>
        <w:rPr>
          <w:sz w:val="20"/>
          <w:szCs w:val="20"/>
          <w:vertAlign w:val="baseline"/>
        </w:rPr>
      </w:pPr>
      <w:r w:rsidDel="00000000" w:rsidR="00000000" w:rsidRPr="00000000">
        <w:rPr>
          <w:b w:val="1"/>
          <w:sz w:val="20"/>
          <w:szCs w:val="20"/>
          <w:vertAlign w:val="baseline"/>
          <w:rtl w:val="0"/>
        </w:rPr>
        <w:t xml:space="preserve">Regards</w:t>
      </w:r>
      <w:r w:rsidDel="00000000" w:rsidR="00000000" w:rsidRPr="00000000">
        <w:rPr>
          <w:rtl w:val="0"/>
        </w:rPr>
      </w:r>
    </w:p>
    <w:p w:rsidR="00000000" w:rsidDel="00000000" w:rsidP="00000000" w:rsidRDefault="00000000" w:rsidRPr="00000000" w14:paraId="00000165">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66">
      <w:pPr>
        <w:rPr>
          <w:sz w:val="20"/>
          <w:szCs w:val="20"/>
          <w:vertAlign w:val="baseline"/>
        </w:rPr>
      </w:pPr>
      <w:r w:rsidDel="00000000" w:rsidR="00000000" w:rsidRPr="00000000">
        <w:rPr>
          <w:b w:val="1"/>
          <w:sz w:val="20"/>
          <w:szCs w:val="20"/>
          <w:vertAlign w:val="baseline"/>
          <w:rtl w:val="0"/>
        </w:rPr>
        <w:t xml:space="preserve">Julie Bulman</w:t>
      </w:r>
      <w:r w:rsidDel="00000000" w:rsidR="00000000" w:rsidRPr="00000000">
        <w:rPr>
          <w:rtl w:val="0"/>
        </w:rPr>
      </w:r>
    </w:p>
    <w:p w:rsidR="00000000" w:rsidDel="00000000" w:rsidP="00000000" w:rsidRDefault="00000000" w:rsidRPr="00000000" w14:paraId="00000167">
      <w:pPr>
        <w:rPr>
          <w:sz w:val="20"/>
          <w:szCs w:val="20"/>
          <w:vertAlign w:val="baseline"/>
        </w:rPr>
      </w:pPr>
      <w:r w:rsidDel="00000000" w:rsidR="00000000" w:rsidRPr="00000000">
        <w:rPr>
          <w:b w:val="1"/>
          <w:i w:val="1"/>
          <w:sz w:val="20"/>
          <w:szCs w:val="20"/>
          <w:vertAlign w:val="baseline"/>
          <w:rtl w:val="0"/>
        </w:rPr>
        <w:t xml:space="preserve">Network Access Planner LNE</w:t>
      </w:r>
      <w:r w:rsidDel="00000000" w:rsidR="00000000" w:rsidRPr="00000000">
        <w:rPr>
          <w:rtl w:val="0"/>
        </w:rPr>
      </w:r>
    </w:p>
    <w:p w:rsidR="00000000" w:rsidDel="00000000" w:rsidP="00000000" w:rsidRDefault="00000000" w:rsidRPr="00000000" w14:paraId="00000168">
      <w:pPr>
        <w:pStyle w:val="Heading1"/>
        <w:rPr>
          <w:i w:val="1"/>
          <w:vertAlign w:val="baseline"/>
        </w:rPr>
      </w:pPr>
      <w:r w:rsidDel="00000000" w:rsidR="00000000" w:rsidRPr="00000000">
        <w:rPr>
          <w:b w:val="1"/>
          <w:i w:val="1"/>
          <w:vertAlign w:val="baseline"/>
          <w:rtl w:val="0"/>
        </w:rPr>
        <w:t xml:space="preserve">Tel:  085 32226 / 0113 341 2226</w:t>
      </w:r>
      <w:r w:rsidDel="00000000" w:rsidR="00000000" w:rsidRPr="00000000">
        <w:rPr>
          <w:rtl w:val="0"/>
        </w:rPr>
      </w:r>
    </w:p>
    <w:p w:rsidR="00000000" w:rsidDel="00000000" w:rsidP="00000000" w:rsidRDefault="00000000" w:rsidRPr="00000000" w14:paraId="00000169">
      <w:pPr>
        <w:rPr>
          <w:sz w:val="20"/>
          <w:szCs w:val="20"/>
          <w:vertAlign w:val="baseline"/>
        </w:rPr>
      </w:pPr>
      <w:r w:rsidDel="00000000" w:rsidR="00000000" w:rsidRPr="00000000">
        <w:rPr>
          <w:b w:val="1"/>
          <w:sz w:val="20"/>
          <w:szCs w:val="20"/>
          <w:vertAlign w:val="baseline"/>
          <w:rtl w:val="0"/>
        </w:rPr>
        <w:t xml:space="preserve"> </w:t>
      </w:r>
      <w:r w:rsidDel="00000000" w:rsidR="00000000" w:rsidRPr="00000000">
        <w:rPr>
          <w:rtl w:val="0"/>
        </w:rPr>
      </w:r>
    </w:p>
    <w:p w:rsidR="00000000" w:rsidDel="00000000" w:rsidP="00000000" w:rsidRDefault="00000000" w:rsidRPr="00000000" w14:paraId="0000016A">
      <w:pPr>
        <w:rPr>
          <w:b w:val="1"/>
          <w:sz w:val="20"/>
          <w:szCs w:val="20"/>
          <w:vertAlign w:val="baseline"/>
        </w:rPr>
      </w:pPr>
      <w:r w:rsidDel="00000000" w:rsidR="00000000" w:rsidRPr="00000000">
        <w:rPr>
          <w:b w:val="1"/>
          <w:sz w:val="20"/>
          <w:szCs w:val="20"/>
          <w:vertAlign w:val="baseline"/>
          <w:rtl w:val="0"/>
        </w:rPr>
        <w:t xml:space="preserve">This email is in accordance with Access Condition D2.1.8 and relates to Section 3.1 of National Rules of the Plan being the Procedure for Altering Rules of the Route of Rules of the Plan other than through the Twice-Yearly Process Having Effect from a Passenger Change Date.</w:t>
      </w:r>
    </w:p>
    <w:p w:rsidR="00000000" w:rsidDel="00000000" w:rsidP="00000000" w:rsidRDefault="00000000" w:rsidRPr="00000000" w14:paraId="0000016B">
      <w:pPr>
        <w:rPr>
          <w:b w:val="0"/>
          <w:sz w:val="20"/>
          <w:szCs w:val="20"/>
          <w:u w:val="single"/>
          <w:vertAlign w:val="baseline"/>
        </w:rPr>
      </w:pPr>
      <w:r w:rsidDel="00000000" w:rsidR="00000000" w:rsidRPr="00000000">
        <w:br w:type="page"/>
      </w:r>
      <w:r w:rsidDel="00000000" w:rsidR="00000000" w:rsidRPr="00000000">
        <w:rPr>
          <w:b w:val="0"/>
          <w:sz w:val="20"/>
          <w:szCs w:val="20"/>
          <w:u w:val="single"/>
          <w:vertAlign w:val="baseline"/>
          <w:rtl w:val="0"/>
        </w:rPr>
        <w:t xml:space="preserve">Appendix G</w:t>
      </w:r>
    </w:p>
    <w:p w:rsidR="00000000" w:rsidDel="00000000" w:rsidP="00000000" w:rsidRDefault="00000000" w:rsidRPr="00000000" w14:paraId="0000016C">
      <w:pPr>
        <w:rPr>
          <w:b w:val="0"/>
          <w:sz w:val="20"/>
          <w:szCs w:val="20"/>
          <w:u w:val="single"/>
          <w:vertAlign w:val="baseline"/>
        </w:rPr>
      </w:pPr>
      <w:r w:rsidDel="00000000" w:rsidR="00000000" w:rsidRPr="00000000">
        <w:rPr>
          <w:rtl w:val="0"/>
        </w:rPr>
      </w:r>
    </w:p>
    <w:p w:rsidR="00000000" w:rsidDel="00000000" w:rsidP="00000000" w:rsidRDefault="00000000" w:rsidRPr="00000000" w14:paraId="0000016D">
      <w:pPr>
        <w:rPr>
          <w:b w:val="0"/>
          <w:sz w:val="20"/>
          <w:szCs w:val="20"/>
          <w:u w:val="single"/>
          <w:vertAlign w:val="baseline"/>
        </w:rPr>
      </w:pPr>
      <w:r w:rsidDel="00000000" w:rsidR="00000000" w:rsidRPr="00000000">
        <w:rPr>
          <w:b w:val="0"/>
          <w:sz w:val="20"/>
          <w:szCs w:val="20"/>
          <w:u w:val="single"/>
          <w:vertAlign w:val="baseline"/>
          <w:rtl w:val="0"/>
        </w:rPr>
        <w:t xml:space="preserve">Please see separate attached file</w:t>
      </w:r>
    </w:p>
    <w:p w:rsidR="00000000" w:rsidDel="00000000" w:rsidP="00000000" w:rsidRDefault="00000000" w:rsidRPr="00000000" w14:paraId="0000016E">
      <w:pPr>
        <w:rPr>
          <w:sz w:val="20"/>
          <w:szCs w:val="20"/>
          <w:u w:val="single"/>
          <w:vertAlign w:val="baseline"/>
        </w:rPr>
      </w:pPr>
      <w:r w:rsidDel="00000000" w:rsidR="00000000" w:rsidRPr="00000000">
        <w:rPr>
          <w:rtl w:val="0"/>
        </w:rPr>
      </w:r>
    </w:p>
    <w:sectPr>
      <w:pgSz w:h="16838" w:w="11906"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1"/>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0"/>
      <w:szCs w:val="20"/>
      <w:vertAlign w:val="baseline"/>
    </w:rPr>
  </w:style>
  <w:style w:type="paragraph" w:styleId="Heading2">
    <w:name w:val="heading 2"/>
    <w:basedOn w:val="Normal"/>
    <w:next w:val="Normal"/>
    <w:pPr>
      <w:keepNext w:val="1"/>
    </w:pPr>
    <w:rPr>
      <w:rFonts w:ascii="Arial" w:cs="Arial" w:eastAsia="Arial" w:hAnsi="Arial"/>
      <w:b w:val="1"/>
      <w:color w:val="ff0000"/>
      <w:sz w:val="20"/>
      <w:szCs w:val="20"/>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Arial" w:cs="Arial" w:hAnsi="Arial"/>
      <w:b w:val="1"/>
      <w:bCs w:val="1"/>
      <w:w w:val="100"/>
      <w:position w:val="-1"/>
      <w:sz w:val="24"/>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Arial" w:cs="Arial" w:hAnsi="Arial"/>
      <w:b w:val="1"/>
      <w:bCs w:val="1"/>
      <w:w w:val="100"/>
      <w:position w:val="-1"/>
      <w:sz w:val="20"/>
      <w:szCs w:val="20"/>
      <w:effect w:val="none"/>
      <w:vertAlign w:val="baseline"/>
      <w:cs w:val="0"/>
      <w:em w:val="none"/>
      <w:lang w:bidi="ar-SA" w:eastAsia="en-US" w:val="en-GB"/>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textDirection w:val="btLr"/>
      <w:textAlignment w:val="top"/>
      <w:outlineLvl w:val="1"/>
    </w:pPr>
    <w:rPr>
      <w:rFonts w:ascii="Arial" w:cs="Arial" w:hAnsi="Arial"/>
      <w:b w:val="1"/>
      <w:bCs w:val="1"/>
      <w:color w:val="ff0000"/>
      <w:w w:val="100"/>
      <w:position w:val="-1"/>
      <w:sz w:val="20"/>
      <w:szCs w:val="24"/>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rFonts w:ascii="Arial" w:cs="Arial" w:hAnsi="Arial"/>
      <w:b w:val="0"/>
      <w:bCs w:val="0"/>
      <w:w w:val="100"/>
      <w:position w:val="-1"/>
      <w:sz w:val="24"/>
      <w:szCs w:val="24"/>
      <w:effect w:val="none"/>
      <w:vertAlign w:val="baseline"/>
      <w:cs w:val="0"/>
      <w:em w:val="none"/>
      <w:lang w:bidi="ar-SA" w:eastAsia="en-US" w:val="en-GB"/>
    </w:rPr>
  </w:style>
  <w:style w:type="character" w:styleId="Strong">
    <w:name w:val="Strong"/>
    <w:basedOn w:val="DefaultParagraphFont"/>
    <w:next w:val="Strong"/>
    <w:autoRedefine w:val="0"/>
    <w:hidden w:val="0"/>
    <w:qFormat w:val="0"/>
    <w:rPr>
      <w:b w:val="1"/>
      <w:bCs w:val="1"/>
      <w:w w:val="100"/>
      <w:position w:val="-1"/>
      <w:effect w:val="none"/>
      <w:vertAlign w:val="baseline"/>
      <w:cs w:val="0"/>
      <w:em w:val="none"/>
      <w:lang/>
    </w:rPr>
  </w:style>
  <w:style w:type="paragraph" w:styleId="BodyText2">
    <w:name w:val="Body Text 2"/>
    <w:basedOn w:val="Normal"/>
    <w:next w:val="BodyText2"/>
    <w:autoRedefine w:val="0"/>
    <w:hidden w:val="0"/>
    <w:qFormat w:val="0"/>
    <w:pPr>
      <w:suppressAutoHyphens w:val="1"/>
      <w:spacing w:line="1" w:lineRule="atLeast"/>
      <w:ind w:leftChars="-1" w:rightChars="0" w:firstLineChars="-1"/>
      <w:textDirection w:val="btLr"/>
      <w:textAlignment w:val="top"/>
      <w:outlineLvl w:val="0"/>
    </w:pPr>
    <w:rPr>
      <w:rFonts w:ascii="Arial" w:cs="Arial" w:hAnsi="Arial"/>
      <w:b w:val="1"/>
      <w:bCs w:val="1"/>
      <w:w w:val="100"/>
      <w:position w:val="-1"/>
      <w:sz w:val="20"/>
      <w:szCs w:val="20"/>
      <w:effect w:val="none"/>
      <w:vertAlign w:val="baseline"/>
      <w:cs w:val="0"/>
      <w:em w:val="none"/>
      <w:lang w:bidi="ar-SA" w:eastAsia="en-US" w:val="en-GB"/>
    </w:rPr>
  </w:style>
  <w:style w:type="paragraph" w:styleId="BodyText3">
    <w:name w:val="Body Text 3"/>
    <w:basedOn w:val="Normal"/>
    <w:next w:val="BodyText3"/>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Courier New" w:cs="Courier New" w:hAnsi="Courier New"/>
      <w:b w:val="0"/>
      <w:bCs w:val="0"/>
      <w:w w:val="100"/>
      <w:position w:val="-1"/>
      <w:sz w:val="16"/>
      <w:szCs w:val="20"/>
      <w:effect w:val="none"/>
      <w:vertAlign w:val="baseline"/>
      <w:cs w:val="0"/>
      <w:em w:val="none"/>
      <w:lang w:bidi="ar-SA" w:eastAsia="en-US" w:val="en-GB"/>
    </w:rPr>
  </w:style>
  <w:style w:type="character" w:styleId="Emphasis">
    <w:name w:val="Emphasis"/>
    <w:basedOn w:val="DefaultParagraphFont"/>
    <w:next w:val="Emphasis"/>
    <w:autoRedefine w:val="0"/>
    <w:hidden w:val="0"/>
    <w:qFormat w:val="0"/>
    <w:rPr>
      <w:i w:val="1"/>
      <w:iCs w:val="1"/>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b w:val="1"/>
      <w:bCs w:val="1"/>
      <w:w w:val="100"/>
      <w:position w:val="-1"/>
      <w:sz w:val="16"/>
      <w:szCs w:val="16"/>
      <w:effect w:val="none"/>
      <w:vertAlign w:val="baseline"/>
      <w:cs w:val="0"/>
      <w:em w:val="none"/>
      <w:lang w:bidi="ar-SA" w:eastAsia="en-U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h6LANaixTyQ7Wv0odJHsTF453Q==">CgMxLjA4AHIhMVFFT29IRnpuX2FZdHhYQ1NNamYyTVhpWk5mUW1fUnNK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2006-09-15T16:08:00Z</dcterms:created>
  <dc:creator>mleadbetter</dc:creator>
</cp:coreProperties>
</file>